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9B10F3" w14:textId="77777777" w:rsidR="00474709" w:rsidRPr="00F76A6C" w:rsidRDefault="009E2ED2">
      <w:pPr>
        <w:jc w:val="center"/>
        <w:rPr>
          <w:rFonts w:asciiTheme="minorHAnsi" w:hAnsiTheme="minorHAnsi" w:cstheme="minorHAnsi"/>
          <w:sz w:val="18"/>
          <w:szCs w:val="18"/>
        </w:rPr>
      </w:pPr>
      <w:r w:rsidRPr="00F76A6C">
        <w:rPr>
          <w:rFonts w:asciiTheme="minorHAnsi" w:hAnsiTheme="minorHAnsi" w:cstheme="minorHAnsi"/>
          <w:noProof/>
          <w:sz w:val="18"/>
          <w:szCs w:val="18"/>
          <w:lang w:val="en-US" w:eastAsia="en-US" w:bidi="ar-SA"/>
        </w:rPr>
        <w:drawing>
          <wp:inline distT="0" distB="0" distL="0" distR="0" wp14:anchorId="26A85852" wp14:editId="2351120A">
            <wp:extent cx="511810" cy="530225"/>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stretch/>
                  </pic:blipFill>
                  <pic:spPr>
                    <a:xfrm>
                      <a:off x="0" y="0"/>
                      <a:ext cx="511810" cy="530225"/>
                    </a:xfrm>
                    <a:prstGeom prst="rect">
                      <a:avLst/>
                    </a:prstGeom>
                  </pic:spPr>
                </pic:pic>
              </a:graphicData>
            </a:graphic>
          </wp:inline>
        </w:drawing>
      </w:r>
    </w:p>
    <w:p w14:paraId="68E604FB" w14:textId="77777777" w:rsidR="00474709" w:rsidRPr="00F76A6C" w:rsidRDefault="00474709">
      <w:pPr>
        <w:spacing w:after="179" w:line="1" w:lineRule="exact"/>
        <w:rPr>
          <w:rFonts w:asciiTheme="minorHAnsi" w:hAnsiTheme="minorHAnsi" w:cstheme="minorHAnsi"/>
          <w:sz w:val="18"/>
          <w:szCs w:val="18"/>
        </w:rPr>
      </w:pPr>
    </w:p>
    <w:p w14:paraId="5B59EEB1" w14:textId="77777777" w:rsidR="00474709" w:rsidRPr="00F76A6C" w:rsidRDefault="009E2ED2">
      <w:pPr>
        <w:pStyle w:val="30"/>
        <w:spacing w:after="0"/>
        <w:rPr>
          <w:rFonts w:asciiTheme="minorHAnsi" w:hAnsiTheme="minorHAnsi" w:cstheme="minorHAnsi"/>
          <w:sz w:val="18"/>
          <w:szCs w:val="18"/>
        </w:rPr>
      </w:pPr>
      <w:r w:rsidRPr="00F76A6C">
        <w:rPr>
          <w:rFonts w:asciiTheme="minorHAnsi" w:hAnsiTheme="minorHAnsi" w:cstheme="minorHAnsi"/>
          <w:b w:val="0"/>
          <w:bCs w:val="0"/>
          <w:sz w:val="18"/>
          <w:szCs w:val="18"/>
        </w:rPr>
        <w:t>ΠΑΡΑΡΤΗΜΑ I</w:t>
      </w:r>
    </w:p>
    <w:p w14:paraId="2426F084" w14:textId="77777777" w:rsidR="00474709" w:rsidRPr="00F76A6C" w:rsidRDefault="009E2ED2">
      <w:pPr>
        <w:pStyle w:val="11"/>
        <w:keepNext/>
        <w:keepLines/>
        <w:rPr>
          <w:rFonts w:asciiTheme="minorHAnsi" w:hAnsiTheme="minorHAnsi" w:cstheme="minorHAnsi"/>
          <w:sz w:val="18"/>
          <w:szCs w:val="18"/>
        </w:rPr>
      </w:pPr>
      <w:bookmarkStart w:id="0" w:name="bookmark0"/>
      <w:r w:rsidRPr="00F76A6C">
        <w:rPr>
          <w:rFonts w:asciiTheme="minorHAnsi" w:hAnsiTheme="minorHAnsi" w:cstheme="minorHAnsi"/>
          <w:sz w:val="18"/>
          <w:szCs w:val="18"/>
        </w:rPr>
        <w:t>ΥΠΕΥΘΥΝΗ ΔΗΛΩΣΗ</w:t>
      </w:r>
      <w:bookmarkEnd w:id="0"/>
    </w:p>
    <w:p w14:paraId="04E5C73B" w14:textId="77777777" w:rsidR="00474709" w:rsidRPr="00F76A6C" w:rsidRDefault="009E2ED2">
      <w:pPr>
        <w:pStyle w:val="30"/>
        <w:spacing w:after="400"/>
        <w:jc w:val="center"/>
        <w:rPr>
          <w:rFonts w:asciiTheme="minorHAnsi" w:hAnsiTheme="minorHAnsi" w:cstheme="minorHAnsi"/>
          <w:sz w:val="18"/>
          <w:szCs w:val="18"/>
        </w:rPr>
      </w:pPr>
      <w:r w:rsidRPr="00F76A6C">
        <w:rPr>
          <w:rFonts w:asciiTheme="minorHAnsi" w:hAnsiTheme="minorHAnsi" w:cstheme="minorHAnsi"/>
          <w:sz w:val="18"/>
          <w:szCs w:val="18"/>
        </w:rPr>
        <w:t>(άρθρο 8 Ν.1599/1986)</w:t>
      </w:r>
    </w:p>
    <w:p w14:paraId="7E18DCA6" w14:textId="0A468398" w:rsidR="00474709" w:rsidRDefault="009E2ED2">
      <w:pPr>
        <w:pStyle w:val="20"/>
        <w:rPr>
          <w:rFonts w:asciiTheme="minorHAnsi" w:hAnsiTheme="minorHAnsi" w:cstheme="minorHAnsi"/>
        </w:rPr>
      </w:pPr>
      <w:r w:rsidRPr="00F76A6C">
        <w:rPr>
          <w:rFonts w:asciiTheme="minorHAnsi" w:hAnsiTheme="minorHAnsi" w:cstheme="minorHAnsi"/>
        </w:rPr>
        <w:t>Η ακρίβεια των στοιχείων που υποβάλλονται με αυτή τη δήλωση μπορεί να ελεγχθεί με βάση το αρχείο άλλων υπηρεσιών (άρθρο 8  παρ. 4Ν. 1599/1986)</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45"/>
        <w:gridCol w:w="850"/>
        <w:gridCol w:w="92"/>
        <w:gridCol w:w="2042"/>
        <w:gridCol w:w="720"/>
        <w:gridCol w:w="360"/>
        <w:gridCol w:w="720"/>
        <w:gridCol w:w="720"/>
        <w:gridCol w:w="360"/>
        <w:gridCol w:w="720"/>
        <w:gridCol w:w="540"/>
        <w:gridCol w:w="540"/>
        <w:gridCol w:w="1237"/>
      </w:tblGrid>
      <w:tr w:rsidR="00F931AE" w:rsidRPr="009035EE" w14:paraId="44544CA1" w14:textId="77777777" w:rsidTr="007A3A58">
        <w:trPr>
          <w:cantSplit/>
          <w:trHeight w:val="415"/>
        </w:trPr>
        <w:tc>
          <w:tcPr>
            <w:tcW w:w="1368" w:type="dxa"/>
            <w:vAlign w:val="center"/>
          </w:tcPr>
          <w:p w14:paraId="1A799179" w14:textId="77777777" w:rsidR="00F931AE" w:rsidRPr="009035EE" w:rsidRDefault="00F931AE" w:rsidP="007A3A58">
            <w:pPr>
              <w:spacing w:before="240"/>
              <w:ind w:right="-6878"/>
              <w:rPr>
                <w:rFonts w:ascii="Calibri" w:hAnsi="Calibri" w:cs="Arial"/>
                <w:sz w:val="20"/>
                <w:szCs w:val="20"/>
              </w:rPr>
            </w:pPr>
            <w:r w:rsidRPr="009035EE">
              <w:rPr>
                <w:rFonts w:ascii="Calibri" w:hAnsi="Calibri" w:cs="Arial"/>
                <w:sz w:val="20"/>
                <w:szCs w:val="20"/>
              </w:rPr>
              <w:t>ΠΡΟΣ:</w:t>
            </w:r>
          </w:p>
        </w:tc>
        <w:tc>
          <w:tcPr>
            <w:tcW w:w="8946" w:type="dxa"/>
            <w:gridSpan w:val="13"/>
            <w:vAlign w:val="center"/>
          </w:tcPr>
          <w:p w14:paraId="44CE95C4" w14:textId="77777777" w:rsidR="00F931AE" w:rsidRPr="009035EE" w:rsidRDefault="00F931AE" w:rsidP="007A3A58">
            <w:pPr>
              <w:spacing w:before="240"/>
              <w:ind w:right="-6878"/>
              <w:rPr>
                <w:rFonts w:ascii="Calibri" w:hAnsi="Calibri" w:cs="Arial"/>
                <w:b/>
                <w:sz w:val="22"/>
                <w:szCs w:val="22"/>
              </w:rPr>
            </w:pPr>
            <w:r>
              <w:rPr>
                <w:rFonts w:ascii="Calibri" w:hAnsi="Calibri" w:cs="Arial"/>
                <w:b/>
                <w:sz w:val="22"/>
                <w:szCs w:val="22"/>
              </w:rPr>
              <w:t>ΔΔΕ ΔΥΤΙΚΗΣ ΑΤΤΙΚΗΣ</w:t>
            </w:r>
          </w:p>
        </w:tc>
      </w:tr>
      <w:tr w:rsidR="00F931AE" w:rsidRPr="009035EE" w14:paraId="4D1970DE" w14:textId="77777777" w:rsidTr="007A3A58">
        <w:trPr>
          <w:cantSplit/>
          <w:trHeight w:val="415"/>
        </w:trPr>
        <w:tc>
          <w:tcPr>
            <w:tcW w:w="1368" w:type="dxa"/>
            <w:vAlign w:val="center"/>
          </w:tcPr>
          <w:p w14:paraId="710CA0D1" w14:textId="77777777" w:rsidR="00F931AE" w:rsidRPr="009035EE" w:rsidRDefault="00F931AE" w:rsidP="007A3A58">
            <w:pPr>
              <w:spacing w:before="240"/>
              <w:ind w:right="-6878"/>
              <w:rPr>
                <w:rFonts w:ascii="Calibri" w:hAnsi="Calibri" w:cs="Arial"/>
                <w:sz w:val="16"/>
              </w:rPr>
            </w:pPr>
            <w:r w:rsidRPr="009035EE">
              <w:rPr>
                <w:rFonts w:ascii="Calibri" w:hAnsi="Calibri" w:cs="Arial"/>
                <w:sz w:val="16"/>
              </w:rPr>
              <w:t>Ο – Η Όνομα:</w:t>
            </w:r>
          </w:p>
        </w:tc>
        <w:tc>
          <w:tcPr>
            <w:tcW w:w="3749" w:type="dxa"/>
            <w:gridSpan w:val="5"/>
            <w:vAlign w:val="center"/>
          </w:tcPr>
          <w:p w14:paraId="0C825416" w14:textId="77777777" w:rsidR="00F931AE" w:rsidRPr="009035EE" w:rsidRDefault="00F931AE" w:rsidP="007A3A58">
            <w:pPr>
              <w:spacing w:before="240"/>
              <w:ind w:right="-6878"/>
              <w:rPr>
                <w:rFonts w:ascii="Calibri" w:hAnsi="Calibri" w:cs="Arial"/>
                <w:b/>
                <w:sz w:val="16"/>
              </w:rPr>
            </w:pPr>
          </w:p>
        </w:tc>
        <w:tc>
          <w:tcPr>
            <w:tcW w:w="1080" w:type="dxa"/>
            <w:gridSpan w:val="2"/>
            <w:vAlign w:val="center"/>
          </w:tcPr>
          <w:p w14:paraId="7EE081AB" w14:textId="77777777" w:rsidR="00F931AE" w:rsidRPr="009035EE" w:rsidRDefault="00F931AE" w:rsidP="007A3A58">
            <w:pPr>
              <w:spacing w:before="240"/>
              <w:ind w:right="-6878"/>
              <w:rPr>
                <w:rFonts w:ascii="Calibri" w:hAnsi="Calibri" w:cs="Arial"/>
                <w:sz w:val="16"/>
              </w:rPr>
            </w:pPr>
            <w:r w:rsidRPr="009035EE">
              <w:rPr>
                <w:rFonts w:ascii="Calibri" w:hAnsi="Calibri" w:cs="Arial"/>
                <w:sz w:val="16"/>
              </w:rPr>
              <w:t>Επώνυμο:</w:t>
            </w:r>
          </w:p>
        </w:tc>
        <w:tc>
          <w:tcPr>
            <w:tcW w:w="4117" w:type="dxa"/>
            <w:gridSpan w:val="6"/>
            <w:vAlign w:val="center"/>
          </w:tcPr>
          <w:p w14:paraId="05DB6760" w14:textId="77777777" w:rsidR="00F931AE" w:rsidRPr="009035EE" w:rsidRDefault="00F931AE" w:rsidP="007A3A58">
            <w:pPr>
              <w:spacing w:before="240"/>
              <w:ind w:right="-6878"/>
              <w:rPr>
                <w:rFonts w:ascii="Calibri" w:hAnsi="Calibri" w:cs="Arial"/>
                <w:b/>
                <w:sz w:val="16"/>
              </w:rPr>
            </w:pPr>
          </w:p>
        </w:tc>
      </w:tr>
      <w:tr w:rsidR="00F931AE" w:rsidRPr="009035EE" w14:paraId="445425C0" w14:textId="77777777" w:rsidTr="00F931AE">
        <w:trPr>
          <w:cantSplit/>
          <w:trHeight w:val="99"/>
        </w:trPr>
        <w:tc>
          <w:tcPr>
            <w:tcW w:w="2263" w:type="dxa"/>
            <w:gridSpan w:val="3"/>
            <w:vAlign w:val="center"/>
          </w:tcPr>
          <w:p w14:paraId="640BC7D1" w14:textId="77777777" w:rsidR="00F931AE" w:rsidRPr="009035EE" w:rsidRDefault="00F931AE" w:rsidP="007A3A58">
            <w:pPr>
              <w:spacing w:before="240"/>
              <w:rPr>
                <w:rFonts w:ascii="Calibri" w:hAnsi="Calibri" w:cs="Arial"/>
                <w:sz w:val="16"/>
              </w:rPr>
            </w:pPr>
            <w:r w:rsidRPr="009035EE">
              <w:rPr>
                <w:rFonts w:ascii="Calibri" w:hAnsi="Calibri" w:cs="Arial"/>
                <w:sz w:val="16"/>
              </w:rPr>
              <w:t xml:space="preserve">Όνομα και Επώνυμο Πατέρα: </w:t>
            </w:r>
          </w:p>
        </w:tc>
        <w:tc>
          <w:tcPr>
            <w:tcW w:w="8051" w:type="dxa"/>
            <w:gridSpan w:val="11"/>
            <w:vAlign w:val="center"/>
          </w:tcPr>
          <w:p w14:paraId="32FD8E98" w14:textId="77777777" w:rsidR="00F931AE" w:rsidRPr="009035EE" w:rsidRDefault="00F931AE" w:rsidP="007A3A58">
            <w:pPr>
              <w:spacing w:before="240"/>
              <w:rPr>
                <w:rFonts w:ascii="Calibri" w:hAnsi="Calibri" w:cs="Arial"/>
                <w:b/>
                <w:sz w:val="16"/>
              </w:rPr>
            </w:pPr>
          </w:p>
        </w:tc>
      </w:tr>
      <w:tr w:rsidR="00F931AE" w:rsidRPr="009035EE" w14:paraId="1256A835" w14:textId="77777777" w:rsidTr="00F931AE">
        <w:trPr>
          <w:cantSplit/>
          <w:trHeight w:val="99"/>
        </w:trPr>
        <w:tc>
          <w:tcPr>
            <w:tcW w:w="2263" w:type="dxa"/>
            <w:gridSpan w:val="3"/>
            <w:vAlign w:val="center"/>
          </w:tcPr>
          <w:p w14:paraId="6B3909FE" w14:textId="77777777" w:rsidR="00F931AE" w:rsidRPr="009035EE" w:rsidRDefault="00F931AE" w:rsidP="007A3A58">
            <w:pPr>
              <w:spacing w:before="240"/>
              <w:rPr>
                <w:rFonts w:ascii="Calibri" w:hAnsi="Calibri" w:cs="Arial"/>
                <w:sz w:val="16"/>
              </w:rPr>
            </w:pPr>
            <w:r w:rsidRPr="009035EE">
              <w:rPr>
                <w:rFonts w:ascii="Calibri" w:hAnsi="Calibri" w:cs="Arial"/>
                <w:sz w:val="16"/>
              </w:rPr>
              <w:t>Όνομα και Επώνυμο Μητέρας:</w:t>
            </w:r>
          </w:p>
        </w:tc>
        <w:tc>
          <w:tcPr>
            <w:tcW w:w="8051" w:type="dxa"/>
            <w:gridSpan w:val="11"/>
            <w:vAlign w:val="center"/>
          </w:tcPr>
          <w:p w14:paraId="06414DE9" w14:textId="77777777" w:rsidR="00F931AE" w:rsidRPr="009035EE" w:rsidRDefault="00F931AE" w:rsidP="007A3A58">
            <w:pPr>
              <w:spacing w:before="240"/>
              <w:rPr>
                <w:rFonts w:ascii="Calibri" w:hAnsi="Calibri" w:cs="Arial"/>
                <w:b/>
                <w:sz w:val="16"/>
              </w:rPr>
            </w:pPr>
          </w:p>
        </w:tc>
      </w:tr>
      <w:tr w:rsidR="00F931AE" w:rsidRPr="009035EE" w14:paraId="4A72D570" w14:textId="77777777" w:rsidTr="00F931AE">
        <w:trPr>
          <w:cantSplit/>
          <w:trHeight w:val="516"/>
        </w:trPr>
        <w:tc>
          <w:tcPr>
            <w:tcW w:w="2263" w:type="dxa"/>
            <w:gridSpan w:val="3"/>
            <w:vAlign w:val="center"/>
          </w:tcPr>
          <w:p w14:paraId="217FB473" w14:textId="77777777" w:rsidR="00F931AE" w:rsidRPr="009035EE" w:rsidRDefault="00F931AE" w:rsidP="007A3A58">
            <w:pPr>
              <w:spacing w:before="240"/>
              <w:ind w:right="-2332"/>
              <w:rPr>
                <w:rFonts w:ascii="Calibri" w:hAnsi="Calibri" w:cs="Arial"/>
                <w:sz w:val="16"/>
              </w:rPr>
            </w:pPr>
            <w:proofErr w:type="spellStart"/>
            <w:r w:rsidRPr="009035EE">
              <w:rPr>
                <w:rFonts w:ascii="Calibri" w:hAnsi="Calibri" w:cs="Arial"/>
                <w:sz w:val="16"/>
              </w:rPr>
              <w:t>Ημ</w:t>
            </w:r>
            <w:proofErr w:type="spellEnd"/>
            <w:r w:rsidRPr="009035EE">
              <w:rPr>
                <w:rFonts w:ascii="Calibri" w:hAnsi="Calibri" w:cs="Arial"/>
                <w:sz w:val="16"/>
              </w:rPr>
              <w:t>/</w:t>
            </w:r>
            <w:proofErr w:type="spellStart"/>
            <w:r w:rsidRPr="009035EE">
              <w:rPr>
                <w:rFonts w:ascii="Calibri" w:hAnsi="Calibri" w:cs="Arial"/>
                <w:sz w:val="16"/>
              </w:rPr>
              <w:t>νία</w:t>
            </w:r>
            <w:proofErr w:type="spellEnd"/>
            <w:r w:rsidRPr="009035EE">
              <w:rPr>
                <w:rFonts w:ascii="Calibri" w:hAnsi="Calibri" w:cs="Arial"/>
                <w:sz w:val="16"/>
              </w:rPr>
              <w:t xml:space="preserve"> γέννησης: (Ολογράφως)</w:t>
            </w:r>
          </w:p>
        </w:tc>
        <w:tc>
          <w:tcPr>
            <w:tcW w:w="8051" w:type="dxa"/>
            <w:gridSpan w:val="11"/>
            <w:vAlign w:val="center"/>
          </w:tcPr>
          <w:p w14:paraId="3B3A6649" w14:textId="77777777" w:rsidR="00F931AE" w:rsidRPr="009035EE" w:rsidRDefault="00F931AE" w:rsidP="007A3A58">
            <w:pPr>
              <w:spacing w:before="240"/>
              <w:ind w:right="-2332"/>
              <w:rPr>
                <w:rFonts w:ascii="Calibri" w:hAnsi="Calibri" w:cs="Arial"/>
                <w:b/>
                <w:sz w:val="16"/>
              </w:rPr>
            </w:pPr>
          </w:p>
        </w:tc>
      </w:tr>
      <w:tr w:rsidR="00F931AE" w:rsidRPr="009035EE" w14:paraId="26A71D7E" w14:textId="77777777" w:rsidTr="00F931AE">
        <w:trPr>
          <w:cantSplit/>
          <w:trHeight w:val="99"/>
        </w:trPr>
        <w:tc>
          <w:tcPr>
            <w:tcW w:w="2263" w:type="dxa"/>
            <w:gridSpan w:val="3"/>
            <w:tcBorders>
              <w:top w:val="single" w:sz="4" w:space="0" w:color="auto"/>
              <w:left w:val="single" w:sz="4" w:space="0" w:color="auto"/>
              <w:bottom w:val="single" w:sz="4" w:space="0" w:color="auto"/>
              <w:right w:val="single" w:sz="4" w:space="0" w:color="auto"/>
            </w:tcBorders>
            <w:vAlign w:val="center"/>
          </w:tcPr>
          <w:p w14:paraId="3272F823" w14:textId="77777777" w:rsidR="00F931AE" w:rsidRPr="009035EE" w:rsidRDefault="00F931AE" w:rsidP="007A3A58">
            <w:pPr>
              <w:spacing w:before="240"/>
              <w:rPr>
                <w:rFonts w:ascii="Calibri" w:hAnsi="Calibri" w:cs="Arial"/>
                <w:sz w:val="16"/>
              </w:rPr>
            </w:pPr>
            <w:r w:rsidRPr="009035EE">
              <w:rPr>
                <w:rFonts w:ascii="Calibri" w:hAnsi="Calibri" w:cs="Arial"/>
                <w:sz w:val="16"/>
              </w:rPr>
              <w:t>Τόπος Γέννησης:</w:t>
            </w:r>
          </w:p>
        </w:tc>
        <w:tc>
          <w:tcPr>
            <w:tcW w:w="8051" w:type="dxa"/>
            <w:gridSpan w:val="11"/>
            <w:tcBorders>
              <w:top w:val="single" w:sz="4" w:space="0" w:color="auto"/>
              <w:left w:val="single" w:sz="4" w:space="0" w:color="auto"/>
              <w:bottom w:val="single" w:sz="4" w:space="0" w:color="auto"/>
              <w:right w:val="single" w:sz="4" w:space="0" w:color="auto"/>
            </w:tcBorders>
            <w:vAlign w:val="center"/>
          </w:tcPr>
          <w:p w14:paraId="7FA6375E" w14:textId="77777777" w:rsidR="00F931AE" w:rsidRPr="009035EE" w:rsidRDefault="00F931AE" w:rsidP="007A3A58">
            <w:pPr>
              <w:spacing w:before="240"/>
              <w:rPr>
                <w:rFonts w:ascii="Calibri" w:hAnsi="Calibri" w:cs="Arial"/>
                <w:b/>
                <w:sz w:val="16"/>
              </w:rPr>
            </w:pPr>
          </w:p>
        </w:tc>
      </w:tr>
      <w:tr w:rsidR="00F931AE" w:rsidRPr="009035EE" w14:paraId="26BE0D19" w14:textId="77777777" w:rsidTr="00F931AE">
        <w:trPr>
          <w:cantSplit/>
          <w:trHeight w:val="99"/>
        </w:trPr>
        <w:tc>
          <w:tcPr>
            <w:tcW w:w="2263" w:type="dxa"/>
            <w:gridSpan w:val="3"/>
            <w:tcBorders>
              <w:top w:val="single" w:sz="4" w:space="0" w:color="auto"/>
              <w:left w:val="single" w:sz="4" w:space="0" w:color="auto"/>
              <w:bottom w:val="single" w:sz="4" w:space="0" w:color="auto"/>
              <w:right w:val="single" w:sz="4" w:space="0" w:color="auto"/>
            </w:tcBorders>
            <w:vAlign w:val="center"/>
          </w:tcPr>
          <w:p w14:paraId="7423267D" w14:textId="77777777" w:rsidR="00F931AE" w:rsidRPr="009035EE" w:rsidRDefault="00F931AE" w:rsidP="007A3A58">
            <w:pPr>
              <w:spacing w:before="240"/>
              <w:rPr>
                <w:rFonts w:ascii="Calibri" w:hAnsi="Calibri" w:cs="Arial"/>
                <w:sz w:val="16"/>
              </w:rPr>
            </w:pPr>
            <w:r w:rsidRPr="009035EE">
              <w:rPr>
                <w:rFonts w:ascii="Calibri" w:hAnsi="Calibri" w:cs="Arial"/>
                <w:sz w:val="16"/>
              </w:rPr>
              <w:t>Αριθμός Δελτίου Ταυτότητας:</w:t>
            </w:r>
          </w:p>
        </w:tc>
        <w:tc>
          <w:tcPr>
            <w:tcW w:w="8051" w:type="dxa"/>
            <w:gridSpan w:val="11"/>
            <w:tcBorders>
              <w:top w:val="single" w:sz="4" w:space="0" w:color="auto"/>
              <w:left w:val="single" w:sz="4" w:space="0" w:color="auto"/>
              <w:bottom w:val="single" w:sz="4" w:space="0" w:color="auto"/>
              <w:right w:val="single" w:sz="4" w:space="0" w:color="auto"/>
            </w:tcBorders>
            <w:vAlign w:val="center"/>
          </w:tcPr>
          <w:p w14:paraId="038880B3" w14:textId="77777777" w:rsidR="00F931AE" w:rsidRPr="009035EE" w:rsidRDefault="00F931AE" w:rsidP="007A3A58">
            <w:pPr>
              <w:spacing w:before="240"/>
              <w:rPr>
                <w:rFonts w:ascii="Calibri" w:hAnsi="Calibri" w:cs="Arial"/>
                <w:b/>
                <w:sz w:val="16"/>
              </w:rPr>
            </w:pPr>
          </w:p>
        </w:tc>
      </w:tr>
      <w:tr w:rsidR="00F931AE" w:rsidRPr="009035EE" w14:paraId="57E3B632" w14:textId="77777777" w:rsidTr="00F931AE">
        <w:trPr>
          <w:cantSplit/>
          <w:trHeight w:val="435"/>
        </w:trPr>
        <w:tc>
          <w:tcPr>
            <w:tcW w:w="2263" w:type="dxa"/>
            <w:gridSpan w:val="3"/>
            <w:vAlign w:val="center"/>
          </w:tcPr>
          <w:p w14:paraId="64094927" w14:textId="77777777" w:rsidR="00F931AE" w:rsidRPr="009035EE" w:rsidRDefault="00F931AE" w:rsidP="007A3A58">
            <w:pPr>
              <w:spacing w:before="240"/>
              <w:rPr>
                <w:rFonts w:ascii="Calibri" w:hAnsi="Calibri" w:cs="Arial"/>
                <w:sz w:val="16"/>
              </w:rPr>
            </w:pPr>
            <w:r w:rsidRPr="009035EE">
              <w:rPr>
                <w:rFonts w:ascii="Calibri" w:hAnsi="Calibri" w:cs="Arial"/>
                <w:sz w:val="16"/>
              </w:rPr>
              <w:t xml:space="preserve">Αριθ. </w:t>
            </w:r>
            <w:proofErr w:type="spellStart"/>
            <w:r w:rsidRPr="009035EE">
              <w:rPr>
                <w:rFonts w:ascii="Calibri" w:hAnsi="Calibri" w:cs="Arial"/>
                <w:sz w:val="16"/>
              </w:rPr>
              <w:t>Φορολ</w:t>
            </w:r>
            <w:proofErr w:type="spellEnd"/>
            <w:r w:rsidRPr="009035EE">
              <w:rPr>
                <w:rFonts w:ascii="Calibri" w:hAnsi="Calibri" w:cs="Arial"/>
                <w:sz w:val="16"/>
              </w:rPr>
              <w:t>. Μητρώου:</w:t>
            </w:r>
          </w:p>
        </w:tc>
        <w:tc>
          <w:tcPr>
            <w:tcW w:w="3214" w:type="dxa"/>
            <w:gridSpan w:val="4"/>
            <w:vAlign w:val="center"/>
          </w:tcPr>
          <w:p w14:paraId="53484B89" w14:textId="77777777" w:rsidR="00F931AE" w:rsidRPr="009035EE" w:rsidRDefault="00F931AE" w:rsidP="007A3A58">
            <w:pPr>
              <w:spacing w:before="240"/>
              <w:rPr>
                <w:rFonts w:ascii="Calibri" w:hAnsi="Calibri" w:cs="Arial"/>
                <w:b/>
                <w:sz w:val="16"/>
              </w:rPr>
            </w:pPr>
          </w:p>
        </w:tc>
        <w:tc>
          <w:tcPr>
            <w:tcW w:w="720" w:type="dxa"/>
            <w:vMerge w:val="restart"/>
            <w:vAlign w:val="center"/>
          </w:tcPr>
          <w:p w14:paraId="1786B5F7" w14:textId="77777777" w:rsidR="00F931AE" w:rsidRPr="009035EE" w:rsidRDefault="00F931AE" w:rsidP="007A3A58">
            <w:pPr>
              <w:spacing w:before="240"/>
              <w:rPr>
                <w:rFonts w:ascii="Calibri" w:hAnsi="Calibri" w:cs="Arial"/>
                <w:sz w:val="16"/>
              </w:rPr>
            </w:pPr>
            <w:proofErr w:type="spellStart"/>
            <w:r w:rsidRPr="009035EE">
              <w:rPr>
                <w:rFonts w:ascii="Calibri" w:hAnsi="Calibri" w:cs="Arial"/>
                <w:sz w:val="16"/>
              </w:rPr>
              <w:t>Τηλ</w:t>
            </w:r>
            <w:proofErr w:type="spellEnd"/>
            <w:r w:rsidRPr="009035EE">
              <w:rPr>
                <w:rFonts w:ascii="Calibri" w:hAnsi="Calibri" w:cs="Arial"/>
                <w:sz w:val="16"/>
              </w:rPr>
              <w:t>:</w:t>
            </w:r>
          </w:p>
        </w:tc>
        <w:tc>
          <w:tcPr>
            <w:tcW w:w="4117" w:type="dxa"/>
            <w:gridSpan w:val="6"/>
            <w:vAlign w:val="center"/>
          </w:tcPr>
          <w:p w14:paraId="25FF8D7D" w14:textId="77777777" w:rsidR="00F931AE" w:rsidRPr="009035EE" w:rsidRDefault="00F931AE" w:rsidP="007A3A58">
            <w:pPr>
              <w:spacing w:before="240"/>
              <w:rPr>
                <w:rFonts w:ascii="Calibri" w:hAnsi="Calibri" w:cs="Arial"/>
                <w:bCs/>
                <w:sz w:val="16"/>
              </w:rPr>
            </w:pPr>
            <w:r w:rsidRPr="009035EE">
              <w:rPr>
                <w:rFonts w:ascii="Calibri" w:hAnsi="Calibri" w:cs="Arial"/>
                <w:bCs/>
                <w:sz w:val="16"/>
              </w:rPr>
              <w:t>ΣΤΑΘΕΡΟ:</w:t>
            </w:r>
          </w:p>
        </w:tc>
      </w:tr>
      <w:tr w:rsidR="00F931AE" w:rsidRPr="009035EE" w14:paraId="2DFF014A" w14:textId="77777777" w:rsidTr="00F931AE">
        <w:trPr>
          <w:cantSplit/>
          <w:trHeight w:val="147"/>
        </w:trPr>
        <w:tc>
          <w:tcPr>
            <w:tcW w:w="2263" w:type="dxa"/>
            <w:gridSpan w:val="3"/>
            <w:vAlign w:val="center"/>
          </w:tcPr>
          <w:p w14:paraId="55D1886F" w14:textId="77777777" w:rsidR="00F931AE" w:rsidRPr="009035EE" w:rsidRDefault="00F931AE" w:rsidP="007A3A58">
            <w:pPr>
              <w:spacing w:before="240"/>
              <w:rPr>
                <w:rFonts w:ascii="Calibri" w:hAnsi="Calibri" w:cs="Arial"/>
                <w:sz w:val="16"/>
              </w:rPr>
            </w:pPr>
            <w:r w:rsidRPr="009035EE">
              <w:rPr>
                <w:rFonts w:ascii="Calibri" w:hAnsi="Calibri" w:cs="Arial"/>
                <w:sz w:val="16"/>
              </w:rPr>
              <w:t>ΔΟΥ:</w:t>
            </w:r>
          </w:p>
        </w:tc>
        <w:tc>
          <w:tcPr>
            <w:tcW w:w="3214" w:type="dxa"/>
            <w:gridSpan w:val="4"/>
            <w:vAlign w:val="center"/>
          </w:tcPr>
          <w:p w14:paraId="626BF638" w14:textId="77777777" w:rsidR="00F931AE" w:rsidRPr="009035EE" w:rsidRDefault="00F931AE" w:rsidP="007A3A58">
            <w:pPr>
              <w:spacing w:before="240"/>
              <w:rPr>
                <w:rFonts w:ascii="Calibri" w:hAnsi="Calibri" w:cs="Arial"/>
                <w:b/>
                <w:sz w:val="16"/>
              </w:rPr>
            </w:pPr>
          </w:p>
        </w:tc>
        <w:tc>
          <w:tcPr>
            <w:tcW w:w="720" w:type="dxa"/>
            <w:vMerge/>
            <w:vAlign w:val="center"/>
          </w:tcPr>
          <w:p w14:paraId="62D1B1C3" w14:textId="77777777" w:rsidR="00F931AE" w:rsidRPr="009035EE" w:rsidRDefault="00F931AE" w:rsidP="007A3A58">
            <w:pPr>
              <w:spacing w:before="240"/>
              <w:rPr>
                <w:rFonts w:ascii="Calibri" w:hAnsi="Calibri" w:cs="Arial"/>
                <w:sz w:val="16"/>
              </w:rPr>
            </w:pPr>
          </w:p>
        </w:tc>
        <w:tc>
          <w:tcPr>
            <w:tcW w:w="4117" w:type="dxa"/>
            <w:gridSpan w:val="6"/>
            <w:vAlign w:val="center"/>
          </w:tcPr>
          <w:p w14:paraId="219D6381" w14:textId="77777777" w:rsidR="00F931AE" w:rsidRPr="009035EE" w:rsidRDefault="00F931AE" w:rsidP="007A3A58">
            <w:pPr>
              <w:spacing w:before="240"/>
              <w:rPr>
                <w:rFonts w:ascii="Calibri" w:hAnsi="Calibri" w:cs="Arial"/>
                <w:bCs/>
                <w:sz w:val="16"/>
              </w:rPr>
            </w:pPr>
            <w:r w:rsidRPr="009035EE">
              <w:rPr>
                <w:rFonts w:ascii="Calibri" w:hAnsi="Calibri" w:cs="Arial"/>
                <w:bCs/>
                <w:sz w:val="16"/>
              </w:rPr>
              <w:t>ΚΙΝΗΤΟ:</w:t>
            </w:r>
          </w:p>
        </w:tc>
      </w:tr>
      <w:tr w:rsidR="00F931AE" w:rsidRPr="009035EE" w14:paraId="088C6E85" w14:textId="77777777" w:rsidTr="00F931AE">
        <w:trPr>
          <w:cantSplit/>
        </w:trPr>
        <w:tc>
          <w:tcPr>
            <w:tcW w:w="1413" w:type="dxa"/>
            <w:gridSpan w:val="2"/>
            <w:vAlign w:val="center"/>
          </w:tcPr>
          <w:p w14:paraId="2AE13AEB" w14:textId="77777777" w:rsidR="00F931AE" w:rsidRPr="009035EE" w:rsidRDefault="00F931AE" w:rsidP="007A3A58">
            <w:pPr>
              <w:spacing w:before="240"/>
              <w:rPr>
                <w:rFonts w:ascii="Calibri" w:hAnsi="Calibri" w:cs="Arial"/>
                <w:sz w:val="16"/>
              </w:rPr>
            </w:pPr>
            <w:r w:rsidRPr="009035EE">
              <w:rPr>
                <w:rFonts w:ascii="Calibri" w:hAnsi="Calibri" w:cs="Arial"/>
                <w:sz w:val="16"/>
              </w:rPr>
              <w:t>Τόπος Κατοικίας:</w:t>
            </w:r>
          </w:p>
        </w:tc>
        <w:tc>
          <w:tcPr>
            <w:tcW w:w="2984" w:type="dxa"/>
            <w:gridSpan w:val="3"/>
            <w:vAlign w:val="center"/>
          </w:tcPr>
          <w:p w14:paraId="1D9E0458" w14:textId="77777777" w:rsidR="00F931AE" w:rsidRPr="009035EE" w:rsidRDefault="00F931AE" w:rsidP="007A3A58">
            <w:pPr>
              <w:spacing w:before="240"/>
              <w:rPr>
                <w:rFonts w:ascii="Calibri" w:hAnsi="Calibri" w:cs="Arial"/>
                <w:b/>
                <w:sz w:val="16"/>
              </w:rPr>
            </w:pPr>
          </w:p>
        </w:tc>
        <w:tc>
          <w:tcPr>
            <w:tcW w:w="720" w:type="dxa"/>
            <w:vAlign w:val="center"/>
          </w:tcPr>
          <w:p w14:paraId="52195592" w14:textId="77777777" w:rsidR="00F931AE" w:rsidRPr="009035EE" w:rsidRDefault="00F931AE" w:rsidP="007A3A58">
            <w:pPr>
              <w:spacing w:before="240"/>
              <w:rPr>
                <w:rFonts w:ascii="Calibri" w:hAnsi="Calibri" w:cs="Arial"/>
                <w:sz w:val="16"/>
              </w:rPr>
            </w:pPr>
            <w:r w:rsidRPr="009035EE">
              <w:rPr>
                <w:rFonts w:ascii="Calibri" w:hAnsi="Calibri" w:cs="Arial"/>
                <w:sz w:val="16"/>
              </w:rPr>
              <w:t>Οδός:</w:t>
            </w:r>
          </w:p>
        </w:tc>
        <w:tc>
          <w:tcPr>
            <w:tcW w:w="2160" w:type="dxa"/>
            <w:gridSpan w:val="4"/>
            <w:vAlign w:val="center"/>
          </w:tcPr>
          <w:p w14:paraId="30F4A552" w14:textId="77777777" w:rsidR="00F931AE" w:rsidRPr="009035EE" w:rsidRDefault="00F931AE" w:rsidP="007A3A58">
            <w:pPr>
              <w:spacing w:before="240"/>
              <w:rPr>
                <w:rFonts w:ascii="Calibri" w:hAnsi="Calibri" w:cs="Arial"/>
                <w:b/>
                <w:sz w:val="16"/>
              </w:rPr>
            </w:pPr>
          </w:p>
        </w:tc>
        <w:tc>
          <w:tcPr>
            <w:tcW w:w="720" w:type="dxa"/>
            <w:vAlign w:val="center"/>
          </w:tcPr>
          <w:p w14:paraId="3477081E" w14:textId="77777777" w:rsidR="00F931AE" w:rsidRPr="009035EE" w:rsidRDefault="00F931AE" w:rsidP="007A3A58">
            <w:pPr>
              <w:spacing w:before="240"/>
              <w:rPr>
                <w:rFonts w:ascii="Calibri" w:hAnsi="Calibri" w:cs="Arial"/>
                <w:sz w:val="16"/>
              </w:rPr>
            </w:pPr>
            <w:proofErr w:type="spellStart"/>
            <w:r w:rsidRPr="009035EE">
              <w:rPr>
                <w:rFonts w:ascii="Calibri" w:hAnsi="Calibri" w:cs="Arial"/>
                <w:sz w:val="16"/>
              </w:rPr>
              <w:t>Αριθ</w:t>
            </w:r>
            <w:proofErr w:type="spellEnd"/>
            <w:r w:rsidRPr="009035EE">
              <w:rPr>
                <w:rFonts w:ascii="Calibri" w:hAnsi="Calibri" w:cs="Arial"/>
                <w:sz w:val="16"/>
              </w:rPr>
              <w:t>:</w:t>
            </w:r>
          </w:p>
        </w:tc>
        <w:tc>
          <w:tcPr>
            <w:tcW w:w="540" w:type="dxa"/>
            <w:vAlign w:val="center"/>
          </w:tcPr>
          <w:p w14:paraId="557F2BC2" w14:textId="77777777" w:rsidR="00F931AE" w:rsidRPr="009035EE" w:rsidRDefault="00F931AE" w:rsidP="007A3A58">
            <w:pPr>
              <w:spacing w:before="240"/>
              <w:rPr>
                <w:rFonts w:ascii="Calibri" w:hAnsi="Calibri" w:cs="Arial"/>
                <w:b/>
                <w:sz w:val="16"/>
              </w:rPr>
            </w:pPr>
          </w:p>
        </w:tc>
        <w:tc>
          <w:tcPr>
            <w:tcW w:w="540" w:type="dxa"/>
            <w:vAlign w:val="center"/>
          </w:tcPr>
          <w:p w14:paraId="0ABE888C" w14:textId="77777777" w:rsidR="00F931AE" w:rsidRPr="009035EE" w:rsidRDefault="00F931AE" w:rsidP="007A3A58">
            <w:pPr>
              <w:spacing w:before="240"/>
              <w:rPr>
                <w:rFonts w:ascii="Calibri" w:hAnsi="Calibri" w:cs="Arial"/>
                <w:sz w:val="16"/>
              </w:rPr>
            </w:pPr>
            <w:r w:rsidRPr="009035EE">
              <w:rPr>
                <w:rFonts w:ascii="Calibri" w:hAnsi="Calibri" w:cs="Arial"/>
                <w:sz w:val="16"/>
              </w:rPr>
              <w:t>ΤΚ:</w:t>
            </w:r>
          </w:p>
        </w:tc>
        <w:tc>
          <w:tcPr>
            <w:tcW w:w="1237" w:type="dxa"/>
            <w:vAlign w:val="center"/>
          </w:tcPr>
          <w:p w14:paraId="4A8918E2" w14:textId="77777777" w:rsidR="00F931AE" w:rsidRPr="009035EE" w:rsidRDefault="00F931AE" w:rsidP="007A3A58">
            <w:pPr>
              <w:spacing w:before="240"/>
              <w:rPr>
                <w:rFonts w:ascii="Calibri" w:hAnsi="Calibri" w:cs="Arial"/>
                <w:b/>
                <w:sz w:val="16"/>
              </w:rPr>
            </w:pPr>
          </w:p>
        </w:tc>
      </w:tr>
      <w:tr w:rsidR="00F931AE" w:rsidRPr="009035EE" w14:paraId="2E2883D9" w14:textId="77777777" w:rsidTr="007A3A58">
        <w:trPr>
          <w:cantSplit/>
          <w:trHeight w:val="520"/>
        </w:trPr>
        <w:tc>
          <w:tcPr>
            <w:tcW w:w="2355" w:type="dxa"/>
            <w:gridSpan w:val="4"/>
            <w:vAlign w:val="center"/>
          </w:tcPr>
          <w:p w14:paraId="0E78A4AF" w14:textId="00F2E853" w:rsidR="00F931AE" w:rsidRPr="009035EE" w:rsidRDefault="00F931AE" w:rsidP="007A3A58">
            <w:pPr>
              <w:spacing w:before="240"/>
              <w:rPr>
                <w:rFonts w:ascii="Calibri" w:hAnsi="Calibri" w:cs="Arial"/>
                <w:sz w:val="16"/>
              </w:rPr>
            </w:pPr>
          </w:p>
        </w:tc>
        <w:tc>
          <w:tcPr>
            <w:tcW w:w="3122" w:type="dxa"/>
            <w:gridSpan w:val="3"/>
            <w:vAlign w:val="center"/>
          </w:tcPr>
          <w:p w14:paraId="4552822D" w14:textId="77777777" w:rsidR="00F931AE" w:rsidRPr="009035EE" w:rsidRDefault="00F931AE" w:rsidP="007A3A58">
            <w:pPr>
              <w:spacing w:before="240"/>
              <w:rPr>
                <w:rFonts w:ascii="Calibri" w:hAnsi="Calibri" w:cs="Arial"/>
                <w:b/>
                <w:sz w:val="16"/>
              </w:rPr>
            </w:pPr>
          </w:p>
        </w:tc>
        <w:tc>
          <w:tcPr>
            <w:tcW w:w="1440" w:type="dxa"/>
            <w:gridSpan w:val="2"/>
            <w:vAlign w:val="center"/>
          </w:tcPr>
          <w:p w14:paraId="0958BF75" w14:textId="77777777" w:rsidR="00F931AE" w:rsidRPr="009035EE" w:rsidRDefault="00F931AE" w:rsidP="007A3A58">
            <w:pPr>
              <w:rPr>
                <w:rFonts w:ascii="Calibri" w:hAnsi="Calibri" w:cs="Arial"/>
                <w:sz w:val="16"/>
              </w:rPr>
            </w:pPr>
            <w:r w:rsidRPr="009035EE">
              <w:rPr>
                <w:rFonts w:ascii="Calibri" w:hAnsi="Calibri" w:cs="Arial"/>
                <w:sz w:val="16"/>
              </w:rPr>
              <w:t>Δ/νση Ηλεκτρ. Ταχυδρομείου</w:t>
            </w:r>
          </w:p>
          <w:p w14:paraId="2CB5AD71" w14:textId="77777777" w:rsidR="00F931AE" w:rsidRPr="009035EE" w:rsidRDefault="00F931AE" w:rsidP="007A3A58">
            <w:pPr>
              <w:rPr>
                <w:rFonts w:ascii="Calibri" w:hAnsi="Calibri" w:cs="Arial"/>
                <w:sz w:val="16"/>
              </w:rPr>
            </w:pPr>
            <w:r w:rsidRPr="009035EE">
              <w:rPr>
                <w:rFonts w:ascii="Calibri" w:hAnsi="Calibri" w:cs="Arial"/>
                <w:sz w:val="16"/>
              </w:rPr>
              <w:t>(Ε</w:t>
            </w:r>
            <w:r w:rsidRPr="009035EE">
              <w:rPr>
                <w:rFonts w:ascii="Calibri" w:hAnsi="Calibri" w:cs="Arial"/>
                <w:sz w:val="16"/>
                <w:lang w:val="en-US"/>
              </w:rPr>
              <w:t>mail</w:t>
            </w:r>
            <w:r w:rsidRPr="009035EE">
              <w:rPr>
                <w:rFonts w:ascii="Calibri" w:hAnsi="Calibri" w:cs="Arial"/>
                <w:sz w:val="16"/>
              </w:rPr>
              <w:t>):</w:t>
            </w:r>
          </w:p>
        </w:tc>
        <w:tc>
          <w:tcPr>
            <w:tcW w:w="3397" w:type="dxa"/>
            <w:gridSpan w:val="5"/>
            <w:vAlign w:val="center"/>
          </w:tcPr>
          <w:p w14:paraId="50CB9BE5" w14:textId="77777777" w:rsidR="00F931AE" w:rsidRPr="009035EE" w:rsidRDefault="00F931AE" w:rsidP="007A3A58">
            <w:pPr>
              <w:spacing w:before="240"/>
              <w:rPr>
                <w:rFonts w:ascii="Calibri" w:hAnsi="Calibri" w:cs="Arial"/>
                <w:b/>
                <w:sz w:val="16"/>
              </w:rPr>
            </w:pPr>
          </w:p>
        </w:tc>
      </w:tr>
    </w:tbl>
    <w:p w14:paraId="43727726" w14:textId="77777777" w:rsidR="00474709" w:rsidRPr="00F76A6C" w:rsidRDefault="00474709">
      <w:pPr>
        <w:spacing w:after="679" w:line="1" w:lineRule="exact"/>
        <w:rPr>
          <w:rFonts w:asciiTheme="minorHAnsi" w:hAnsiTheme="minorHAnsi" w:cstheme="minorHAnsi"/>
          <w:sz w:val="18"/>
          <w:szCs w:val="18"/>
        </w:rPr>
      </w:pPr>
    </w:p>
    <w:p w14:paraId="1951D795" w14:textId="44FA1661" w:rsidR="00474709" w:rsidRPr="00F76A6C" w:rsidRDefault="009E2ED2" w:rsidP="00F76A6C">
      <w:pPr>
        <w:pStyle w:val="1"/>
        <w:spacing w:after="0"/>
        <w:rPr>
          <w:rFonts w:asciiTheme="minorHAnsi" w:hAnsiTheme="minorHAnsi" w:cstheme="minorHAnsi"/>
        </w:rPr>
      </w:pPr>
      <w:r w:rsidRPr="00F76A6C">
        <w:rPr>
          <w:rFonts w:asciiTheme="minorHAnsi" w:hAnsiTheme="minorHAnsi" w:cstheme="minorHAnsi"/>
        </w:rPr>
        <w:t>Με ατομική μου ευθύνη και γνωρίζοντας τις κυρώσεις</w:t>
      </w:r>
      <w:r w:rsidR="00F76A6C" w:rsidRPr="00F76A6C">
        <w:rPr>
          <w:rFonts w:asciiTheme="minorHAnsi" w:hAnsiTheme="minorHAnsi" w:cstheme="minorHAnsi"/>
        </w:rPr>
        <w:t xml:space="preserve">  </w:t>
      </w:r>
      <w:r w:rsidR="00F76A6C" w:rsidRPr="00F76A6C">
        <w:rPr>
          <w:rFonts w:asciiTheme="minorHAnsi" w:hAnsiTheme="minorHAnsi" w:cstheme="minorHAnsi"/>
          <w:vertAlign w:val="superscript"/>
        </w:rPr>
        <w:t>(</w:t>
      </w:r>
      <w:r w:rsidRPr="00F76A6C">
        <w:rPr>
          <w:rFonts w:asciiTheme="minorHAnsi" w:hAnsiTheme="minorHAnsi" w:cstheme="minorHAnsi"/>
          <w:vertAlign w:val="superscript"/>
        </w:rPr>
        <w:t>3</w:t>
      </w:r>
      <w:r w:rsidR="00F76A6C" w:rsidRPr="00F76A6C">
        <w:rPr>
          <w:rFonts w:asciiTheme="minorHAnsi" w:hAnsiTheme="minorHAnsi" w:cstheme="minorHAnsi"/>
          <w:vertAlign w:val="superscript"/>
        </w:rPr>
        <w:t>)</w:t>
      </w:r>
      <w:r w:rsidRPr="00F76A6C">
        <w:rPr>
          <w:rFonts w:asciiTheme="minorHAnsi" w:hAnsiTheme="minorHAnsi" w:cstheme="minorHAnsi"/>
        </w:rPr>
        <w:t>, που προβλέπονται από της διατάξεις της παρ. 6 του άρθρου 22 του Ν. 1599/1986, δηλώνω ότι:</w:t>
      </w:r>
    </w:p>
    <w:p w14:paraId="73C81C62" w14:textId="77777777" w:rsidR="00474709" w:rsidRPr="00F76A6C" w:rsidRDefault="009E2ED2" w:rsidP="00F76A6C">
      <w:pPr>
        <w:pStyle w:val="1"/>
        <w:spacing w:after="0"/>
        <w:rPr>
          <w:rFonts w:asciiTheme="minorHAnsi" w:hAnsiTheme="minorHAnsi" w:cstheme="minorHAnsi"/>
        </w:rPr>
      </w:pPr>
      <w:r w:rsidRPr="00F76A6C">
        <w:rPr>
          <w:rFonts w:asciiTheme="minorHAnsi" w:hAnsiTheme="minorHAnsi" w:cstheme="minorHAnsi"/>
        </w:rPr>
        <w:t>Γνωρίζω τις προβλεπόμενες συνέπειες όπως κάτωθι αναφέρονται:</w:t>
      </w:r>
    </w:p>
    <w:p w14:paraId="5EF5D0B7" w14:textId="77777777" w:rsidR="00474709" w:rsidRPr="00F76A6C" w:rsidRDefault="009E2ED2" w:rsidP="00F76A6C">
      <w:pPr>
        <w:pStyle w:val="1"/>
        <w:spacing w:after="0"/>
        <w:rPr>
          <w:rFonts w:asciiTheme="minorHAnsi" w:hAnsiTheme="minorHAnsi" w:cstheme="minorHAnsi"/>
        </w:rPr>
      </w:pPr>
      <w:r w:rsidRPr="00F76A6C">
        <w:rPr>
          <w:rFonts w:asciiTheme="minorHAnsi" w:hAnsiTheme="minorHAnsi" w:cstheme="minorHAnsi"/>
        </w:rPr>
        <w:t>1. Ν.4305/2014, θεσμοθετήθηκε ο καθολικός έλεγχος της γνησιότητας τόσο των δικαιολογητικών των νεοπροσλαμβανόμενων υπαλλήλων του εν ευρεία έννοια δημοσίου τομέα, πριν την υπογραφή της πράξης διορισμού ή πρόσληψης, όσο και όλων των στοιχείων του προσωπικού μητρώου των υπαλλήλων ανεξαρτήτως της εργασιακής σχέσης, με την οποία υπηρετούν, στις δημόσιες υπηρεσίες, ανεξάρτητες αρχές, Ο.Τ.Α. α' και β’ βαθμού, και τις επιχειρήσεις αυτών, Ν.Π.Δ.Δ., κρατικά Ν.Π.Ι.Δ. και δημόσιες επιχειρήσεις, απαγορεύοντας μάλιστα την οποιαδήποτε υπηρεσιακή μεταβολή, συμπεριλαμβανομένης της παραίτησης, πριν την ολοκλήρωση του ελέγχου.</w:t>
      </w:r>
    </w:p>
    <w:p w14:paraId="24864784" w14:textId="77777777" w:rsidR="00F76A6C" w:rsidRDefault="009E2ED2" w:rsidP="00F76A6C">
      <w:pPr>
        <w:pStyle w:val="1"/>
        <w:rPr>
          <w:rFonts w:asciiTheme="minorHAnsi" w:hAnsiTheme="minorHAnsi" w:cstheme="minorHAnsi"/>
        </w:rPr>
      </w:pPr>
      <w:r w:rsidRPr="00F76A6C">
        <w:rPr>
          <w:rFonts w:asciiTheme="minorHAnsi" w:hAnsiTheme="minorHAnsi" w:cstheme="minorHAnsi"/>
        </w:rPr>
        <w:t xml:space="preserve">2.Σε περίπτωση εύρεσης πλαστού ή νοθευμένου δικαιολογητικού, και αφού ο ελεγχόμενος καλείται σε ακρόαση </w:t>
      </w:r>
      <w:proofErr w:type="spellStart"/>
      <w:r w:rsidRPr="00F76A6C">
        <w:rPr>
          <w:rFonts w:asciiTheme="minorHAnsi" w:hAnsiTheme="minorHAnsi" w:cstheme="minorHAnsi"/>
        </w:rPr>
        <w:t>κατ’αρθρ</w:t>
      </w:r>
      <w:proofErr w:type="spellEnd"/>
      <w:r w:rsidRPr="00F76A6C">
        <w:rPr>
          <w:rFonts w:asciiTheme="minorHAnsi" w:hAnsiTheme="minorHAnsi" w:cstheme="minorHAnsi"/>
        </w:rPr>
        <w:t xml:space="preserve">. 20 παρ.2 Συντάγματος και 6 Ν.2690/1999, εκκινούν τρεις παράλληλες διαδικασίες: α) η διοικητική, για την ανάκληση της πράξης διορισμού και σε εξειδικευμένες περιπτώσεις (βλ. αμέσως παρακάτω) για πειθαρχικό έλεγχο, β) η ποινική, με τη διαβίβαση του σχετικού φακέλου στις εισαγγελικές αρχές για τη διερεύνηση τυχόν ποινικών αδικημάτων και άσκηση ποινικής δίωξης, και γ) η δημοσιονομική, με τη διαβίβαση του σχετικού φακέλου στις αρμόδιες υπηρεσίες του Ελεγκτικού Συνεδρίου, για τον καταλογισμό τυχόν </w:t>
      </w:r>
      <w:proofErr w:type="spellStart"/>
      <w:r w:rsidRPr="00F76A6C">
        <w:rPr>
          <w:rFonts w:asciiTheme="minorHAnsi" w:hAnsiTheme="minorHAnsi" w:cstheme="minorHAnsi"/>
        </w:rPr>
        <w:t>αχρεωστήτως</w:t>
      </w:r>
      <w:proofErr w:type="spellEnd"/>
      <w:r w:rsidRPr="00F76A6C">
        <w:rPr>
          <w:rFonts w:asciiTheme="minorHAnsi" w:hAnsiTheme="minorHAnsi" w:cstheme="minorHAnsi"/>
        </w:rPr>
        <w:t xml:space="preserve"> καταβληθέντων ποσών στον ελεγχόμενο υπάλληλο </w:t>
      </w:r>
    </w:p>
    <w:p w14:paraId="122A4398" w14:textId="30260B79" w:rsidR="00615A5E" w:rsidRDefault="009E2ED2" w:rsidP="00F76A6C">
      <w:pPr>
        <w:pStyle w:val="1"/>
        <w:rPr>
          <w:rFonts w:asciiTheme="minorHAnsi" w:hAnsiTheme="minorHAnsi" w:cstheme="minorHAnsi"/>
          <w:u w:val="single"/>
        </w:rPr>
      </w:pPr>
      <w:r w:rsidRPr="00F76A6C">
        <w:rPr>
          <w:rFonts w:asciiTheme="minorHAnsi" w:hAnsiTheme="minorHAnsi" w:cstheme="minorHAnsi"/>
        </w:rPr>
        <w:t>3.</w:t>
      </w:r>
      <w:r w:rsidR="00F76A6C">
        <w:rPr>
          <w:rFonts w:asciiTheme="minorHAnsi" w:hAnsiTheme="minorHAnsi" w:cstheme="minorHAnsi"/>
        </w:rPr>
        <w:t xml:space="preserve"> </w:t>
      </w:r>
      <w:r w:rsidRPr="00F76A6C">
        <w:rPr>
          <w:rFonts w:asciiTheme="minorHAnsi" w:hAnsiTheme="minorHAnsi" w:cstheme="minorHAnsi"/>
          <w:u w:val="single"/>
        </w:rPr>
        <w:t>Ν.4619/2019)</w:t>
      </w:r>
    </w:p>
    <w:p w14:paraId="2C24DFAC" w14:textId="26D849BC" w:rsidR="00474709" w:rsidRPr="00F76A6C" w:rsidRDefault="009E2ED2" w:rsidP="00F76A6C">
      <w:pPr>
        <w:pStyle w:val="1"/>
        <w:rPr>
          <w:rFonts w:asciiTheme="minorHAnsi" w:hAnsiTheme="minorHAnsi" w:cstheme="minorHAnsi"/>
        </w:rPr>
      </w:pPr>
      <w:r w:rsidRPr="00F76A6C">
        <w:rPr>
          <w:rFonts w:asciiTheme="minorHAnsi" w:hAnsiTheme="minorHAnsi" w:cstheme="minorHAnsi"/>
        </w:rPr>
        <w:t xml:space="preserve">αρ.217 παρ.3 </w:t>
      </w:r>
      <w:r w:rsidRPr="00F76A6C">
        <w:rPr>
          <w:rFonts w:asciiTheme="minorHAnsi" w:hAnsiTheme="minorHAnsi" w:cstheme="minorHAnsi"/>
          <w:i/>
          <w:iCs/>
        </w:rPr>
        <w:t>«</w:t>
      </w:r>
      <w:r w:rsidRPr="00F76A6C">
        <w:rPr>
          <w:rFonts w:asciiTheme="minorHAnsi" w:hAnsiTheme="minorHAnsi" w:cstheme="minorHAnsi"/>
          <w:i/>
          <w:iCs/>
          <w:u w:val="single"/>
        </w:rPr>
        <w:t>Με φυλάκιση τιμωρείται όποιος καταρτίζει πλαστό ή νοθεύει πτυχίο ή κάθε πιστοποιητικό γνώσεων ή δεξιοτήτων</w:t>
      </w:r>
      <w:r w:rsidR="00615A5E">
        <w:rPr>
          <w:rFonts w:asciiTheme="minorHAnsi" w:hAnsiTheme="minorHAnsi" w:cstheme="minorHAnsi"/>
          <w:i/>
          <w:iCs/>
          <w:u w:val="single"/>
        </w:rPr>
        <w:t xml:space="preserve"> </w:t>
      </w:r>
      <w:r w:rsidRPr="00F76A6C">
        <w:rPr>
          <w:rFonts w:asciiTheme="minorHAnsi" w:hAnsiTheme="minorHAnsi" w:cstheme="minorHAnsi"/>
          <w:i/>
          <w:iCs/>
          <w:u w:val="single"/>
        </w:rPr>
        <w:t>ή νοθεύει γνήσιο ή κάνει χρήση αυτών, με σκοπό να καταλάβει θέση εργασίας ή να διεκδικήσει βαθμολογική ή μισθολογι</w:t>
      </w:r>
      <w:r w:rsidR="00F76A6C">
        <w:rPr>
          <w:rFonts w:asciiTheme="minorHAnsi" w:hAnsiTheme="minorHAnsi" w:cstheme="minorHAnsi"/>
          <w:i/>
          <w:iCs/>
          <w:u w:val="single"/>
        </w:rPr>
        <w:t>κή</w:t>
      </w:r>
      <w:r w:rsidR="00615A5E">
        <w:rPr>
          <w:rFonts w:asciiTheme="minorHAnsi" w:hAnsiTheme="minorHAnsi" w:cstheme="minorHAnsi"/>
          <w:i/>
          <w:iCs/>
          <w:u w:val="single"/>
        </w:rPr>
        <w:t xml:space="preserve"> </w:t>
      </w:r>
      <w:r w:rsidRPr="00F76A6C">
        <w:rPr>
          <w:rFonts w:asciiTheme="minorHAnsi" w:hAnsiTheme="minorHAnsi" w:cstheme="minorHAnsi"/>
          <w:i/>
          <w:iCs/>
          <w:u w:val="single"/>
        </w:rPr>
        <w:t>προαγωγή στον δημόσιο ή τον ιδιωτικό τομέα</w:t>
      </w:r>
      <w:r w:rsidRPr="00F76A6C">
        <w:rPr>
          <w:rFonts w:asciiTheme="minorHAnsi" w:hAnsiTheme="minorHAnsi" w:cstheme="minorHAnsi"/>
          <w:i/>
          <w:iCs/>
        </w:rPr>
        <w:t>».</w:t>
      </w:r>
    </w:p>
    <w:p w14:paraId="1DA58282" w14:textId="64796CE2" w:rsidR="00474709" w:rsidRPr="00615A5E" w:rsidRDefault="009E2ED2" w:rsidP="00615A5E">
      <w:pPr>
        <w:pStyle w:val="1"/>
        <w:spacing w:after="260"/>
        <w:rPr>
          <w:rFonts w:asciiTheme="minorHAnsi" w:hAnsiTheme="minorHAnsi" w:cstheme="minorHAnsi"/>
          <w:u w:val="single"/>
        </w:rPr>
      </w:pPr>
      <w:r w:rsidRPr="00F76A6C">
        <w:rPr>
          <w:rFonts w:asciiTheme="minorHAnsi" w:hAnsiTheme="minorHAnsi" w:cstheme="minorHAnsi"/>
        </w:rPr>
        <w:t>αρ.216 «</w:t>
      </w:r>
      <w:r w:rsidR="00615A5E">
        <w:rPr>
          <w:rFonts w:asciiTheme="minorHAnsi" w:hAnsiTheme="minorHAnsi" w:cstheme="minorHAnsi"/>
        </w:rPr>
        <w:t>1</w:t>
      </w:r>
      <w:r w:rsidRPr="00F76A6C">
        <w:rPr>
          <w:rFonts w:asciiTheme="minorHAnsi" w:hAnsiTheme="minorHAnsi" w:cstheme="minorHAnsi"/>
          <w:u w:val="single"/>
        </w:rPr>
        <w:t xml:space="preserve">. </w:t>
      </w:r>
      <w:r w:rsidRPr="00F76A6C">
        <w:rPr>
          <w:rFonts w:asciiTheme="minorHAnsi" w:hAnsiTheme="minorHAnsi" w:cstheme="minorHAnsi"/>
          <w:i/>
          <w:iCs/>
          <w:u w:val="single"/>
        </w:rPr>
        <w:t>Όποιος καταρτίζει πλαστό ή νοθεύει έγγραφο με σκοπό να παραπλανήσει με τη χρήση του άλλον σχετικά με</w:t>
      </w:r>
      <w:r w:rsidRPr="00F76A6C">
        <w:rPr>
          <w:rFonts w:asciiTheme="minorHAnsi" w:hAnsiTheme="minorHAnsi" w:cstheme="minorHAnsi"/>
          <w:u w:val="single"/>
        </w:rPr>
        <w:t xml:space="preserve"> γεγονός</w:t>
      </w:r>
      <w:r w:rsidR="00615A5E">
        <w:rPr>
          <w:rFonts w:asciiTheme="minorHAnsi" w:hAnsiTheme="minorHAnsi" w:cstheme="minorHAnsi"/>
          <w:u w:val="single"/>
        </w:rPr>
        <w:t xml:space="preserve"> π</w:t>
      </w:r>
      <w:r w:rsidRPr="00F76A6C">
        <w:rPr>
          <w:rFonts w:asciiTheme="minorHAnsi" w:hAnsiTheme="minorHAnsi" w:cstheme="minorHAnsi"/>
          <w:i/>
          <w:iCs/>
          <w:u w:val="single"/>
        </w:rPr>
        <w:t>ου μπορεί να έχει έννομες συνέπειες τιμωρείται με φυλάκιση και χρηματική ποινή. 2. Με την ίδια ποινή τιμωρείται όποιος για</w:t>
      </w:r>
      <w:r w:rsidRPr="00F76A6C">
        <w:rPr>
          <w:rFonts w:asciiTheme="minorHAnsi" w:hAnsiTheme="minorHAnsi" w:cstheme="minorHAnsi"/>
          <w:u w:val="single"/>
        </w:rPr>
        <w:t xml:space="preserve"> τον</w:t>
      </w:r>
      <w:r w:rsidR="00615A5E">
        <w:rPr>
          <w:rFonts w:asciiTheme="minorHAnsi" w:hAnsiTheme="minorHAnsi" w:cstheme="minorHAnsi"/>
          <w:u w:val="single"/>
        </w:rPr>
        <w:t xml:space="preserve"> </w:t>
      </w:r>
      <w:r w:rsidRPr="00F76A6C">
        <w:rPr>
          <w:rFonts w:asciiTheme="minorHAnsi" w:hAnsiTheme="minorHAnsi" w:cstheme="minorHAnsi"/>
          <w:i/>
          <w:iCs/>
          <w:u w:val="single"/>
        </w:rPr>
        <w:t>παραπάνω σκοπό εν γνώσει χρησιμοποιεί πλαστό ή νοθευμένο έγγραφο... 4. Αν οι πράξεις των παραγράφων 1 και</w:t>
      </w:r>
      <w:r w:rsidRPr="00F76A6C">
        <w:rPr>
          <w:rFonts w:asciiTheme="minorHAnsi" w:hAnsiTheme="minorHAnsi" w:cstheme="minorHAnsi"/>
          <w:u w:val="single"/>
        </w:rPr>
        <w:t xml:space="preserve"> 2</w:t>
      </w:r>
      <w:r w:rsidRPr="00F76A6C">
        <w:rPr>
          <w:rFonts w:asciiTheme="minorHAnsi" w:hAnsiTheme="minorHAnsi" w:cstheme="minorHAnsi"/>
          <w:u w:val="single"/>
        </w:rPr>
        <w:br w:type="page"/>
      </w:r>
      <w:r w:rsidRPr="00F76A6C">
        <w:rPr>
          <w:rFonts w:asciiTheme="minorHAnsi" w:hAnsiTheme="minorHAnsi" w:cstheme="minorHAnsi"/>
          <w:i/>
          <w:iCs/>
          <w:u w:val="single"/>
        </w:rPr>
        <w:lastRenderedPageBreak/>
        <w:t>στρέφονται άμεσα κατά του νομ</w:t>
      </w:r>
      <w:r w:rsidRPr="00F76A6C">
        <w:rPr>
          <w:rFonts w:asciiTheme="minorHAnsi" w:hAnsiTheme="minorHAnsi" w:cstheme="minorHAnsi"/>
          <w:i/>
          <w:iCs/>
        </w:rPr>
        <w:t>ι</w:t>
      </w:r>
      <w:r w:rsidRPr="00F76A6C">
        <w:rPr>
          <w:rFonts w:asciiTheme="minorHAnsi" w:hAnsiTheme="minorHAnsi" w:cstheme="minorHAnsi"/>
          <w:i/>
          <w:iCs/>
          <w:u w:val="single"/>
        </w:rPr>
        <w:t>κού προσώπου του ελληνικού Δημοσίου, των νομικών προσώπων Δημοσίου Δικαίου ή</w:t>
      </w:r>
      <w:r w:rsidRPr="00F76A6C">
        <w:rPr>
          <w:rFonts w:asciiTheme="minorHAnsi" w:hAnsiTheme="minorHAnsi" w:cstheme="minorHAnsi"/>
          <w:u w:val="single"/>
        </w:rPr>
        <w:t xml:space="preserve"> των</w:t>
      </w:r>
      <w:r w:rsidR="00615A5E">
        <w:rPr>
          <w:rFonts w:asciiTheme="minorHAnsi" w:hAnsiTheme="minorHAnsi" w:cstheme="minorHAnsi"/>
          <w:u w:val="single"/>
        </w:rPr>
        <w:t xml:space="preserve"> </w:t>
      </w:r>
      <w:r w:rsidRPr="00F76A6C">
        <w:rPr>
          <w:rFonts w:asciiTheme="minorHAnsi" w:hAnsiTheme="minorHAnsi" w:cstheme="minorHAnsi"/>
          <w:i/>
          <w:iCs/>
          <w:u w:val="single"/>
        </w:rPr>
        <w:t xml:space="preserve">οργανισμών τοπικής αυτοδιοίκησης και το συνολικό περιουσιακό όφελος ή η συνολική ζημία υπερβαίνει συνολικά τις 120.00$ ευρώ, επιβάλλεται </w:t>
      </w:r>
      <w:r w:rsidRPr="00615A5E">
        <w:rPr>
          <w:rFonts w:asciiTheme="minorHAnsi" w:hAnsiTheme="minorHAnsi" w:cstheme="minorHAnsi"/>
          <w:i/>
          <w:iCs/>
          <w:u w:val="single"/>
        </w:rPr>
        <w:t>κάθειρξη τουλάχιστον δέκα ετών και χρηματική ποινή έως χίλιες ημερήσιες μονάδες. Οι πράξεις</w:t>
      </w:r>
      <w:r w:rsidRPr="00615A5E">
        <w:rPr>
          <w:rFonts w:asciiTheme="minorHAnsi" w:hAnsiTheme="minorHAnsi" w:cstheme="minorHAnsi"/>
          <w:u w:val="single"/>
        </w:rPr>
        <w:t xml:space="preserve"> αυτές</w:t>
      </w:r>
      <w:r w:rsidR="00615A5E" w:rsidRPr="00615A5E">
        <w:rPr>
          <w:rFonts w:asciiTheme="minorHAnsi" w:hAnsiTheme="minorHAnsi" w:cstheme="minorHAnsi"/>
          <w:u w:val="single"/>
        </w:rPr>
        <w:t xml:space="preserve"> </w:t>
      </w:r>
      <w:r w:rsidRPr="00615A5E">
        <w:rPr>
          <w:rFonts w:asciiTheme="minorHAnsi" w:hAnsiTheme="minorHAnsi" w:cstheme="minorHAnsi"/>
          <w:i/>
          <w:iCs/>
          <w:u w:val="single"/>
        </w:rPr>
        <w:t>παραγράφονται μετά είκοσι έτ</w:t>
      </w:r>
      <w:r w:rsidR="00615A5E" w:rsidRPr="00615A5E">
        <w:rPr>
          <w:rFonts w:asciiTheme="minorHAnsi" w:hAnsiTheme="minorHAnsi" w:cstheme="minorHAnsi"/>
          <w:i/>
          <w:iCs/>
          <w:u w:val="single"/>
        </w:rPr>
        <w:t>η</w:t>
      </w:r>
      <w:r w:rsidR="00615A5E">
        <w:rPr>
          <w:rFonts w:asciiTheme="minorHAnsi" w:hAnsiTheme="minorHAnsi" w:cstheme="minorHAnsi"/>
          <w:i/>
          <w:iCs/>
          <w:u w:val="single"/>
        </w:rPr>
        <w:t>».</w:t>
      </w:r>
    </w:p>
    <w:p w14:paraId="718C7177" w14:textId="0EEA87F7" w:rsidR="00474709" w:rsidRPr="00F76A6C" w:rsidRDefault="009E2ED2" w:rsidP="00F76A6C">
      <w:pPr>
        <w:pStyle w:val="1"/>
        <w:spacing w:after="80"/>
        <w:ind w:left="140"/>
        <w:jc w:val="both"/>
        <w:rPr>
          <w:rFonts w:asciiTheme="minorHAnsi" w:hAnsiTheme="minorHAnsi" w:cstheme="minorHAnsi"/>
        </w:rPr>
      </w:pPr>
      <w:r w:rsidRPr="00F76A6C">
        <w:rPr>
          <w:rFonts w:asciiTheme="minorHAnsi" w:hAnsiTheme="minorHAnsi" w:cstheme="minorHAnsi"/>
        </w:rPr>
        <w:t>αρ.386 «</w:t>
      </w:r>
      <w:r w:rsidR="00615A5E">
        <w:rPr>
          <w:rFonts w:asciiTheme="minorHAnsi" w:hAnsiTheme="minorHAnsi" w:cstheme="minorHAnsi"/>
          <w:u w:val="single"/>
        </w:rPr>
        <w:t>1</w:t>
      </w:r>
      <w:r w:rsidRPr="00F76A6C">
        <w:rPr>
          <w:rFonts w:asciiTheme="minorHAnsi" w:hAnsiTheme="minorHAnsi" w:cstheme="minorHAnsi"/>
          <w:u w:val="single"/>
        </w:rPr>
        <w:t xml:space="preserve">. </w:t>
      </w:r>
      <w:r w:rsidRPr="00F76A6C">
        <w:rPr>
          <w:rFonts w:asciiTheme="minorHAnsi" w:hAnsiTheme="minorHAnsi" w:cstheme="minorHAnsi"/>
          <w:i/>
          <w:iCs/>
          <w:u w:val="single"/>
        </w:rPr>
        <w:t>Όποιος με την εν γνώσει παράσταση ψευδών γεγονότων σαν αληθινών ή την αθέμιτη απόκρυψη ή παρασιώπησ</w:t>
      </w:r>
      <w:r w:rsidR="00615A5E">
        <w:rPr>
          <w:rFonts w:asciiTheme="minorHAnsi" w:hAnsiTheme="minorHAnsi" w:cstheme="minorHAnsi"/>
          <w:i/>
          <w:iCs/>
          <w:u w:val="single"/>
        </w:rPr>
        <w:t xml:space="preserve">η </w:t>
      </w:r>
      <w:r w:rsidRPr="00F76A6C">
        <w:rPr>
          <w:rFonts w:asciiTheme="minorHAnsi" w:hAnsiTheme="minorHAnsi" w:cstheme="minorHAnsi"/>
          <w:i/>
          <w:iCs/>
          <w:u w:val="single"/>
        </w:rPr>
        <w:t>αληθινών γεγονότων βλάπτει ξένη περιουσία πείθοντας κάποιον σε πράξη, παράλειψη ή ανοχή με σκοπό από τη βλάβη αυτή</w:t>
      </w:r>
      <w:r w:rsidR="00615A5E">
        <w:rPr>
          <w:rFonts w:asciiTheme="minorHAnsi" w:hAnsiTheme="minorHAnsi" w:cstheme="minorHAnsi"/>
          <w:i/>
          <w:iCs/>
          <w:u w:val="single"/>
        </w:rPr>
        <w:t xml:space="preserve">ς </w:t>
      </w:r>
      <w:r w:rsidRPr="00F76A6C">
        <w:rPr>
          <w:rFonts w:asciiTheme="minorHAnsi" w:hAnsiTheme="minorHAnsi" w:cstheme="minorHAnsi"/>
          <w:i/>
          <w:iCs/>
          <w:u w:val="single"/>
        </w:rPr>
        <w:t xml:space="preserve">της περιουσίας να αποκομίσει ο ίδιος ή άλλος παράνομο περιουσιακό όφελος τιμωρείται με φυλάκιση και χρηματική ποινή. Αν </w:t>
      </w:r>
      <w:r w:rsidR="00615A5E">
        <w:rPr>
          <w:rFonts w:asciiTheme="minorHAnsi" w:hAnsiTheme="minorHAnsi" w:cstheme="minorHAnsi"/>
          <w:i/>
          <w:iCs/>
          <w:u w:val="single"/>
        </w:rPr>
        <w:t xml:space="preserve">η </w:t>
      </w:r>
      <w:r w:rsidRPr="00F76A6C">
        <w:rPr>
          <w:rFonts w:asciiTheme="minorHAnsi" w:hAnsiTheme="minorHAnsi" w:cstheme="minorHAnsi"/>
          <w:i/>
          <w:iCs/>
          <w:u w:val="single"/>
        </w:rPr>
        <w:t>ζημία που προκλήθηκε υπερβαίνει συνολικά το ποσό των 120.000 ευρώ επιβάλλεται κάθειρξη έως δέκα έτη και χρηματική ποινή</w:t>
      </w:r>
      <w:r w:rsidR="00EB6E71">
        <w:rPr>
          <w:rFonts w:asciiTheme="minorHAnsi" w:hAnsiTheme="minorHAnsi" w:cstheme="minorHAnsi"/>
          <w:i/>
          <w:iCs/>
          <w:u w:val="single"/>
        </w:rPr>
        <w:t xml:space="preserve">. </w:t>
      </w:r>
      <w:r w:rsidRPr="00F76A6C">
        <w:rPr>
          <w:rFonts w:asciiTheme="minorHAnsi" w:hAnsiTheme="minorHAnsi" w:cstheme="minorHAnsi"/>
          <w:i/>
          <w:iCs/>
          <w:u w:val="single"/>
        </w:rPr>
        <w:t>2. Αν η απάτη στρέφεται άμεσα κατά του νομικού προσώπου του ελληνικού δημοσίου, των νομικών προσώπων δημοσίο</w:t>
      </w:r>
      <w:r w:rsidR="00EB6E71">
        <w:rPr>
          <w:rFonts w:asciiTheme="minorHAnsi" w:hAnsiTheme="minorHAnsi" w:cstheme="minorHAnsi"/>
          <w:i/>
          <w:iCs/>
          <w:u w:val="single"/>
        </w:rPr>
        <w:t>υ</w:t>
      </w:r>
      <w:r w:rsidRPr="00F76A6C">
        <w:rPr>
          <w:rFonts w:asciiTheme="minorHAnsi" w:hAnsiTheme="minorHAnsi" w:cstheme="minorHAnsi"/>
          <w:i/>
          <w:iCs/>
          <w:u w:val="single"/>
        </w:rPr>
        <w:t xml:space="preserve"> δικαίου ή των οργανισμών τοπικής αυτοδιοίκησης και η ζημιά που προκλήθηκε υπερβαίνει συνολικά το ποσό των 120.000 ευρώ [επιβάλλεται κάθειρξη τουλάχιστον δέκα ετών και χρηματική ποινή έως χίλιες ημερήσιες μονάδες. Η πράξη αυτή παραγράφεται μετά είκοσι έτ</w:t>
      </w:r>
      <w:r w:rsidR="00EB6E71">
        <w:rPr>
          <w:rFonts w:asciiTheme="minorHAnsi" w:hAnsiTheme="minorHAnsi" w:cstheme="minorHAnsi"/>
          <w:i/>
          <w:iCs/>
          <w:u w:val="single"/>
        </w:rPr>
        <w:t>η</w:t>
      </w:r>
      <w:r w:rsidRPr="00F76A6C">
        <w:rPr>
          <w:rFonts w:asciiTheme="minorHAnsi" w:hAnsiTheme="minorHAnsi" w:cstheme="minorHAnsi"/>
          <w:i/>
          <w:iCs/>
        </w:rPr>
        <w:t>».</w:t>
      </w:r>
    </w:p>
    <w:p w14:paraId="33E9E3EF" w14:textId="711D686F" w:rsidR="00474709" w:rsidRPr="00F76A6C" w:rsidRDefault="009E2ED2" w:rsidP="00F76A6C">
      <w:pPr>
        <w:pStyle w:val="1"/>
        <w:spacing w:after="0"/>
        <w:ind w:firstLine="140"/>
        <w:rPr>
          <w:rFonts w:asciiTheme="minorHAnsi" w:hAnsiTheme="minorHAnsi" w:cstheme="minorHAnsi"/>
        </w:rPr>
      </w:pPr>
      <w:r w:rsidRPr="00F76A6C">
        <w:rPr>
          <w:rFonts w:asciiTheme="minorHAnsi" w:hAnsiTheme="minorHAnsi" w:cstheme="minorHAnsi"/>
          <w:u w:val="single"/>
        </w:rPr>
        <w:t>Δημόσιο Λογιστικό</w:t>
      </w:r>
    </w:p>
    <w:p w14:paraId="2EDA0B7C" w14:textId="44D4615B" w:rsidR="00474709" w:rsidRPr="00F76A6C" w:rsidRDefault="009E2ED2" w:rsidP="00F76A6C">
      <w:pPr>
        <w:pStyle w:val="1"/>
        <w:spacing w:after="260"/>
        <w:ind w:left="140"/>
        <w:jc w:val="both"/>
        <w:rPr>
          <w:rFonts w:asciiTheme="minorHAnsi" w:hAnsiTheme="minorHAnsi" w:cstheme="minorHAnsi"/>
        </w:rPr>
      </w:pPr>
      <w:r w:rsidRPr="00F76A6C">
        <w:rPr>
          <w:rFonts w:asciiTheme="minorHAnsi" w:hAnsiTheme="minorHAnsi" w:cstheme="minorHAnsi"/>
        </w:rPr>
        <w:t>Άρ.33 Ν.2362/1995</w:t>
      </w:r>
      <w:r w:rsidR="00EB6E71">
        <w:rPr>
          <w:rFonts w:asciiTheme="minorHAnsi" w:hAnsiTheme="minorHAnsi" w:cstheme="minorHAnsi"/>
        </w:rPr>
        <w:t xml:space="preserve"> </w:t>
      </w:r>
      <w:r w:rsidRPr="00F76A6C">
        <w:rPr>
          <w:rFonts w:asciiTheme="minorHAnsi" w:hAnsiTheme="minorHAnsi" w:cstheme="minorHAnsi"/>
        </w:rPr>
        <w:t>«</w:t>
      </w:r>
      <w:r w:rsidRPr="00F76A6C">
        <w:rPr>
          <w:rFonts w:asciiTheme="minorHAnsi" w:hAnsiTheme="minorHAnsi" w:cstheme="minorHAnsi"/>
          <w:u w:val="single"/>
        </w:rPr>
        <w:t xml:space="preserve">1. </w:t>
      </w:r>
      <w:r w:rsidRPr="00F76A6C">
        <w:rPr>
          <w:rFonts w:asciiTheme="minorHAnsi" w:hAnsiTheme="minorHAnsi" w:cstheme="minorHAnsi"/>
          <w:i/>
          <w:iCs/>
          <w:u w:val="single"/>
        </w:rPr>
        <w:t>Μη νόμιμες δαπάνες που πληρώθηκαν με οποιονδήποτε τίτλο πληρωμής καταλογίζονται: α)</w:t>
      </w:r>
      <w:r w:rsidRPr="00F76A6C">
        <w:rPr>
          <w:rFonts w:asciiTheme="minorHAnsi" w:hAnsiTheme="minorHAnsi" w:cstheme="minorHAnsi"/>
          <w:u w:val="single"/>
        </w:rPr>
        <w:t xml:space="preserve"> στον</w:t>
      </w:r>
      <w:r w:rsidR="00EB6E71">
        <w:rPr>
          <w:rFonts w:asciiTheme="minorHAnsi" w:hAnsiTheme="minorHAnsi" w:cstheme="minorHAnsi"/>
          <w:u w:val="single"/>
        </w:rPr>
        <w:t xml:space="preserve"> </w:t>
      </w:r>
      <w:r w:rsidRPr="00F76A6C">
        <w:rPr>
          <w:rFonts w:asciiTheme="minorHAnsi" w:hAnsiTheme="minorHAnsi" w:cstheme="minorHAnsi"/>
          <w:i/>
          <w:iCs/>
          <w:u w:val="single"/>
        </w:rPr>
        <w:t>υπάλληλο που από δόλο ή βαρεία αμέλεια προέβη σε παράνομες πράξεις ή παραλείψεις ή συνέπραξε στην έκδοση αυτών ή σ</w:t>
      </w:r>
      <w:r w:rsidR="00EB6E71">
        <w:rPr>
          <w:rFonts w:asciiTheme="minorHAnsi" w:hAnsiTheme="minorHAnsi" w:cstheme="minorHAnsi"/>
          <w:i/>
          <w:iCs/>
          <w:u w:val="single"/>
        </w:rPr>
        <w:t xml:space="preserve">τη </w:t>
      </w:r>
      <w:r w:rsidRPr="00F76A6C">
        <w:rPr>
          <w:rFonts w:asciiTheme="minorHAnsi" w:hAnsiTheme="minorHAnsi" w:cstheme="minorHAnsi"/>
          <w:i/>
          <w:iCs/>
          <w:u w:val="single"/>
        </w:rPr>
        <w:t xml:space="preserve">μη τήρηση των νόμιμων διαδικασιών πραγματοποίησης της δαπάνης και β) στο </w:t>
      </w:r>
      <w:proofErr w:type="spellStart"/>
      <w:r w:rsidRPr="00F76A6C">
        <w:rPr>
          <w:rFonts w:asciiTheme="minorHAnsi" w:hAnsiTheme="minorHAnsi" w:cstheme="minorHAnsi"/>
          <w:i/>
          <w:iCs/>
          <w:u w:val="single"/>
        </w:rPr>
        <w:t>λαβόντα</w:t>
      </w:r>
      <w:proofErr w:type="spellEnd"/>
      <w:r w:rsidRPr="00F76A6C">
        <w:rPr>
          <w:rFonts w:asciiTheme="minorHAnsi" w:hAnsiTheme="minorHAnsi" w:cstheme="minorHAnsi"/>
          <w:i/>
          <w:iCs/>
          <w:u w:val="single"/>
        </w:rPr>
        <w:t xml:space="preserve"> εφόσον έχει συντελέσει υπαίτια στη μ</w:t>
      </w:r>
      <w:r w:rsidR="00EB6E71">
        <w:rPr>
          <w:rFonts w:asciiTheme="minorHAnsi" w:hAnsiTheme="minorHAnsi" w:cstheme="minorHAnsi"/>
          <w:i/>
          <w:iCs/>
          <w:u w:val="single"/>
        </w:rPr>
        <w:t>η</w:t>
      </w:r>
      <w:r w:rsidRPr="00F76A6C">
        <w:rPr>
          <w:rFonts w:asciiTheme="minorHAnsi" w:hAnsiTheme="minorHAnsi" w:cstheme="minorHAnsi"/>
          <w:i/>
          <w:iCs/>
          <w:u w:val="single"/>
        </w:rPr>
        <w:t xml:space="preserve"> </w:t>
      </w:r>
      <w:r w:rsidRPr="00F76A6C">
        <w:rPr>
          <w:rFonts w:asciiTheme="minorHAnsi" w:hAnsiTheme="minorHAnsi" w:cstheme="minorHAnsi"/>
          <w:i/>
          <w:iCs/>
        </w:rPr>
        <w:t xml:space="preserve">νόμιμη πληρωμή και σε κάθε περίπτωση </w:t>
      </w:r>
      <w:proofErr w:type="spellStart"/>
      <w:r w:rsidRPr="00F76A6C">
        <w:rPr>
          <w:rFonts w:asciiTheme="minorHAnsi" w:hAnsiTheme="minorHAnsi" w:cstheme="minorHAnsi"/>
          <w:i/>
          <w:iCs/>
        </w:rPr>
        <w:t>αχρεώστητης</w:t>
      </w:r>
      <w:proofErr w:type="spellEnd"/>
      <w:r w:rsidRPr="00F76A6C">
        <w:rPr>
          <w:rFonts w:asciiTheme="minorHAnsi" w:hAnsiTheme="minorHAnsi" w:cstheme="minorHAnsi"/>
          <w:i/>
          <w:iCs/>
        </w:rPr>
        <w:t xml:space="preserve"> πληρωμής, ανεξάρτητα από υπαιτιότητα αυτού</w:t>
      </w:r>
      <w:r w:rsidRPr="00F76A6C">
        <w:rPr>
          <w:rFonts w:asciiTheme="minorHAnsi" w:hAnsiTheme="minorHAnsi" w:cstheme="minorHAnsi"/>
        </w:rPr>
        <w:t xml:space="preserve"> </w:t>
      </w:r>
      <w:r w:rsidR="00220C1A">
        <w:rPr>
          <w:rFonts w:asciiTheme="minorHAnsi" w:hAnsiTheme="minorHAnsi" w:cstheme="minorHAnsi"/>
        </w:rPr>
        <w:t>(…)</w:t>
      </w:r>
      <w:r w:rsidRPr="00F76A6C">
        <w:rPr>
          <w:rFonts w:asciiTheme="minorHAnsi" w:hAnsiTheme="minorHAnsi" w:cstheme="minorHAnsi"/>
        </w:rPr>
        <w:t>».</w:t>
      </w:r>
    </w:p>
    <w:p w14:paraId="7DF76EB5" w14:textId="752B3E06" w:rsidR="00474709" w:rsidRPr="00220C1A" w:rsidRDefault="009E2ED2" w:rsidP="00F76A6C">
      <w:pPr>
        <w:pStyle w:val="1"/>
        <w:numPr>
          <w:ilvl w:val="0"/>
          <w:numId w:val="1"/>
        </w:numPr>
        <w:tabs>
          <w:tab w:val="left" w:pos="410"/>
        </w:tabs>
        <w:spacing w:after="380"/>
        <w:ind w:left="140"/>
        <w:jc w:val="both"/>
        <w:rPr>
          <w:rFonts w:asciiTheme="minorHAnsi" w:hAnsiTheme="minorHAnsi" w:cstheme="minorHAnsi"/>
          <w:b/>
          <w:bCs/>
          <w:sz w:val="22"/>
          <w:szCs w:val="22"/>
        </w:rPr>
      </w:pPr>
      <w:r w:rsidRPr="00220C1A">
        <w:rPr>
          <w:rFonts w:asciiTheme="minorHAnsi" w:hAnsiTheme="minorHAnsi" w:cstheme="minorHAnsi"/>
          <w:b/>
          <w:bCs/>
          <w:noProof/>
          <w:sz w:val="22"/>
          <w:szCs w:val="22"/>
          <w:lang w:val="en-US" w:eastAsia="en-US" w:bidi="ar-SA"/>
        </w:rPr>
        <mc:AlternateContent>
          <mc:Choice Requires="wps">
            <w:drawing>
              <wp:anchor distT="0" distB="0" distL="114300" distR="114300" simplePos="0" relativeHeight="125829378" behindDoc="0" locked="0" layoutInCell="1" allowOverlap="1" wp14:anchorId="782DD1B6" wp14:editId="10D32948">
                <wp:simplePos x="0" y="0"/>
                <wp:positionH relativeFrom="page">
                  <wp:posOffset>741045</wp:posOffset>
                </wp:positionH>
                <wp:positionV relativeFrom="paragraph">
                  <wp:posOffset>406400</wp:posOffset>
                </wp:positionV>
                <wp:extent cx="2567305" cy="153035"/>
                <wp:effectExtent l="0" t="0" r="0" b="0"/>
                <wp:wrapSquare wrapText="right"/>
                <wp:docPr id="2" name="Shape 2"/>
                <wp:cNvGraphicFramePr/>
                <a:graphic xmlns:a="http://schemas.openxmlformats.org/drawingml/2006/main">
                  <a:graphicData uri="http://schemas.microsoft.com/office/word/2010/wordprocessingShape">
                    <wps:wsp>
                      <wps:cNvSpPr txBox="1"/>
                      <wps:spPr>
                        <a:xfrm>
                          <a:off x="0" y="0"/>
                          <a:ext cx="2567305" cy="153035"/>
                        </a:xfrm>
                        <a:prstGeom prst="rect">
                          <a:avLst/>
                        </a:prstGeom>
                        <a:noFill/>
                      </wps:spPr>
                      <wps:txbx>
                        <w:txbxContent>
                          <w:p w14:paraId="6587A967" w14:textId="77777777" w:rsidR="00474709" w:rsidRDefault="009E2ED2">
                            <w:pPr>
                              <w:pStyle w:val="1"/>
                              <w:spacing w:after="0"/>
                            </w:pPr>
                            <w:r>
                              <w:t>Έχει την έγκριση του ΔΟΑΤΑΠ (όπου απαιτείται) .</w:t>
                            </w:r>
                          </w:p>
                        </w:txbxContent>
                      </wps:txbx>
                      <wps:bodyPr wrap="none" lIns="0" tIns="0" rIns="0" bIns="0"/>
                    </wps:wsp>
                  </a:graphicData>
                </a:graphic>
              </wp:anchor>
            </w:drawing>
          </mc:Choice>
          <mc:Fallback>
            <w:pict>
              <v:shapetype w14:anchorId="782DD1B6" id="_x0000_t202" coordsize="21600,21600" o:spt="202" path="m,l,21600r21600,l21600,xe">
                <v:stroke joinstyle="miter"/>
                <v:path gradientshapeok="t" o:connecttype="rect"/>
              </v:shapetype>
              <v:shape id="Shape 2" o:spid="_x0000_s1026" type="#_x0000_t202" style="position:absolute;left:0;text-align:left;margin-left:58.35pt;margin-top:32pt;width:202.15pt;height:12.05pt;z-index:125829378;visibility:visible;mso-wrap-style:non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" filled="f" stroked="f">
                <v:textbox inset="0,0,0,0">
                  <w:txbxContent>
                    <w:p w14:paraId="6587A967" w14:textId="77777777" w:rsidR="00474709" w:rsidRDefault="009E2ED2">
                      <w:pPr>
                        <w:pStyle w:val="1"/>
                        <w:spacing w:after="0"/>
                      </w:pPr>
                      <w:r>
                        <w:t>Έχει την έγκριση του ΔΟΑΤΑΠ (όπου απαιτείται) .</w:t>
                      </w:r>
                    </w:p>
                  </w:txbxContent>
                </v:textbox>
                <w10:wrap type="square" side="right" anchorx="page"/>
              </v:shape>
            </w:pict>
          </mc:Fallback>
        </mc:AlternateContent>
      </w:r>
      <w:r w:rsidR="007A647A">
        <w:rPr>
          <w:rFonts w:asciiTheme="minorHAnsi" w:hAnsiTheme="minorHAnsi" w:cstheme="minorHAnsi"/>
          <w:b/>
          <w:bCs/>
          <w:sz w:val="22"/>
          <w:szCs w:val="22"/>
        </w:rPr>
        <w:t xml:space="preserve">Ο Μεταπτυχιακός </w:t>
      </w:r>
      <w:r w:rsidRPr="00220C1A">
        <w:rPr>
          <w:rFonts w:asciiTheme="minorHAnsi" w:hAnsiTheme="minorHAnsi" w:cstheme="minorHAnsi"/>
          <w:b/>
          <w:bCs/>
          <w:sz w:val="22"/>
          <w:szCs w:val="22"/>
        </w:rPr>
        <w:t>τίτλος που κατέθεσα προκειμένου να μου χορηγηθεί το προβλεπόμενο Μισθολογικό κλιμάκιο αποτελεί ακριβές αντίγραφο του πρωτοτύπου του πανεπιστημίου</w:t>
      </w:r>
      <w:r w:rsidR="00220C1A">
        <w:rPr>
          <w:rFonts w:asciiTheme="minorHAnsi" w:hAnsiTheme="minorHAnsi" w:cstheme="minorHAnsi"/>
          <w:b/>
          <w:bCs/>
          <w:sz w:val="22"/>
          <w:szCs w:val="22"/>
        </w:rPr>
        <w:t>………………………………..</w:t>
      </w:r>
    </w:p>
    <w:p w14:paraId="185F0DB8" w14:textId="77777777" w:rsidR="00474709" w:rsidRPr="00F76A6C" w:rsidRDefault="009E2ED2">
      <w:pPr>
        <w:pStyle w:val="1"/>
        <w:tabs>
          <w:tab w:val="left" w:leader="dot" w:pos="1451"/>
          <w:tab w:val="left" w:leader="dot" w:pos="1782"/>
        </w:tabs>
        <w:spacing w:after="0"/>
        <w:ind w:right="520"/>
        <w:jc w:val="right"/>
        <w:rPr>
          <w:rFonts w:asciiTheme="minorHAnsi" w:hAnsiTheme="minorHAnsi" w:cstheme="minorHAnsi"/>
        </w:rPr>
      </w:pPr>
      <w:r w:rsidRPr="00F76A6C">
        <w:rPr>
          <w:rFonts w:asciiTheme="minorHAnsi" w:hAnsiTheme="minorHAnsi" w:cstheme="minorHAnsi"/>
        </w:rPr>
        <w:t xml:space="preserve">Ημερομηνία: </w:t>
      </w:r>
      <w:r w:rsidRPr="00F76A6C">
        <w:rPr>
          <w:rFonts w:asciiTheme="minorHAnsi" w:hAnsiTheme="minorHAnsi" w:cstheme="minorHAnsi"/>
        </w:rPr>
        <w:tab/>
        <w:t>-</w:t>
      </w:r>
      <w:r w:rsidRPr="00F76A6C">
        <w:rPr>
          <w:rFonts w:asciiTheme="minorHAnsi" w:hAnsiTheme="minorHAnsi" w:cstheme="minorHAnsi"/>
        </w:rPr>
        <w:tab/>
        <w:t>-202..</w:t>
      </w:r>
    </w:p>
    <w:p w14:paraId="119DF7FB" w14:textId="77777777" w:rsidR="00474709" w:rsidRPr="00F76A6C" w:rsidRDefault="009E2ED2">
      <w:pPr>
        <w:pStyle w:val="1"/>
        <w:spacing w:after="620" w:line="233" w:lineRule="auto"/>
        <w:ind w:left="8860"/>
        <w:rPr>
          <w:rFonts w:asciiTheme="minorHAnsi" w:hAnsiTheme="minorHAnsi" w:cstheme="minorHAnsi"/>
        </w:rPr>
      </w:pPr>
      <w:r w:rsidRPr="00F76A6C">
        <w:rPr>
          <w:rFonts w:asciiTheme="minorHAnsi" w:hAnsiTheme="minorHAnsi" w:cstheme="minorHAnsi"/>
        </w:rPr>
        <w:t>Ο/Η Δηλών</w:t>
      </w:r>
    </w:p>
    <w:p w14:paraId="743F0B22" w14:textId="77777777" w:rsidR="00474709" w:rsidRPr="00F76A6C" w:rsidRDefault="009E2ED2">
      <w:pPr>
        <w:pStyle w:val="1"/>
        <w:spacing w:after="620"/>
        <w:ind w:left="8860"/>
        <w:rPr>
          <w:rFonts w:asciiTheme="minorHAnsi" w:hAnsiTheme="minorHAnsi" w:cstheme="minorHAnsi"/>
        </w:rPr>
      </w:pPr>
      <w:r w:rsidRPr="00F76A6C">
        <w:rPr>
          <w:rFonts w:asciiTheme="minorHAnsi" w:hAnsiTheme="minorHAnsi" w:cstheme="minorHAnsi"/>
        </w:rPr>
        <w:t>(Υπογραφή)</w:t>
      </w:r>
    </w:p>
    <w:p w14:paraId="319B04F9" w14:textId="77777777" w:rsidR="00474709" w:rsidRPr="00F76A6C" w:rsidRDefault="009E2ED2">
      <w:pPr>
        <w:pStyle w:val="1"/>
        <w:numPr>
          <w:ilvl w:val="0"/>
          <w:numId w:val="2"/>
        </w:numPr>
        <w:tabs>
          <w:tab w:val="left" w:pos="338"/>
        </w:tabs>
        <w:spacing w:after="0"/>
        <w:jc w:val="both"/>
        <w:rPr>
          <w:rFonts w:asciiTheme="minorHAnsi" w:hAnsiTheme="minorHAnsi" w:cstheme="minorHAnsi"/>
        </w:rPr>
      </w:pPr>
      <w:r w:rsidRPr="00F76A6C">
        <w:rPr>
          <w:rFonts w:asciiTheme="minorHAnsi" w:hAnsiTheme="minorHAnsi" w:cstheme="minorHAnsi"/>
        </w:rPr>
        <w:t>Αναγράφεται από τον ενδιαφερόμενο πολίτη ή Αρχή ή η Υπηρεσία του δημόσιου τομέα, που απευθύνεται η αίτηση.</w:t>
      </w:r>
    </w:p>
    <w:p w14:paraId="231A9468" w14:textId="77777777" w:rsidR="00474709" w:rsidRPr="00F76A6C" w:rsidRDefault="009E2ED2">
      <w:pPr>
        <w:pStyle w:val="1"/>
        <w:numPr>
          <w:ilvl w:val="0"/>
          <w:numId w:val="2"/>
        </w:numPr>
        <w:tabs>
          <w:tab w:val="left" w:pos="334"/>
        </w:tabs>
        <w:spacing w:after="0"/>
        <w:jc w:val="both"/>
        <w:rPr>
          <w:rFonts w:asciiTheme="minorHAnsi" w:hAnsiTheme="minorHAnsi" w:cstheme="minorHAnsi"/>
        </w:rPr>
      </w:pPr>
      <w:r w:rsidRPr="00F76A6C">
        <w:rPr>
          <w:rFonts w:asciiTheme="minorHAnsi" w:hAnsiTheme="minorHAnsi" w:cstheme="minorHAnsi"/>
        </w:rPr>
        <w:t>Αναγράφεται ολογράφως.</w:t>
      </w:r>
    </w:p>
    <w:p w14:paraId="4DBC2C5A" w14:textId="77777777" w:rsidR="00474709" w:rsidRPr="00F76A6C" w:rsidRDefault="009E2ED2">
      <w:pPr>
        <w:pStyle w:val="1"/>
        <w:numPr>
          <w:ilvl w:val="0"/>
          <w:numId w:val="2"/>
        </w:numPr>
        <w:tabs>
          <w:tab w:val="left" w:pos="342"/>
        </w:tabs>
        <w:spacing w:after="0"/>
        <w:jc w:val="both"/>
        <w:rPr>
          <w:rFonts w:asciiTheme="minorHAnsi" w:hAnsiTheme="minorHAnsi" w:cstheme="minorHAnsi"/>
        </w:rPr>
      </w:pPr>
      <w:r w:rsidRPr="00F76A6C">
        <w:rPr>
          <w:rFonts w:asciiTheme="minorHAnsi" w:hAnsiTheme="minorHAnsi" w:cstheme="minorHAnsi"/>
        </w:rPr>
        <w:t>«Όποιος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p w14:paraId="46FE58FA" w14:textId="77777777" w:rsidR="00474709" w:rsidRPr="00F76A6C" w:rsidRDefault="009E2ED2">
      <w:pPr>
        <w:pStyle w:val="1"/>
        <w:numPr>
          <w:ilvl w:val="0"/>
          <w:numId w:val="2"/>
        </w:numPr>
        <w:tabs>
          <w:tab w:val="left" w:pos="338"/>
        </w:tabs>
        <w:spacing w:after="320"/>
        <w:jc w:val="both"/>
        <w:rPr>
          <w:rFonts w:asciiTheme="minorHAnsi" w:hAnsiTheme="minorHAnsi" w:cstheme="minorHAnsi"/>
        </w:rPr>
      </w:pPr>
      <w:r w:rsidRPr="00F76A6C">
        <w:rPr>
          <w:rFonts w:asciiTheme="minorHAnsi" w:hAnsiTheme="minorHAnsi" w:cstheme="minorHAnsi"/>
        </w:rPr>
        <w:t>Σε περίπτωση ανεπάρκειας χώρου η δήλωση συνεχίζεται στην πίσω όψη της και υπογράφεται από τον δηλούντα ή την δηλούσα.</w:t>
      </w:r>
    </w:p>
    <w:sectPr w:rsidR="00474709" w:rsidRPr="00F76A6C" w:rsidSect="00F931AE">
      <w:headerReference w:type="even" r:id="rId8"/>
      <w:headerReference w:type="default" r:id="rId9"/>
      <w:footerReference w:type="even" r:id="rId10"/>
      <w:footerReference w:type="default" r:id="rId11"/>
      <w:headerReference w:type="first" r:id="rId12"/>
      <w:footerReference w:type="first" r:id="rId13"/>
      <w:pgSz w:w="11900" w:h="16840"/>
      <w:pgMar w:top="741" w:right="524" w:bottom="1103" w:left="1009" w:header="313" w:footer="597"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8FDB37" w14:textId="77777777" w:rsidR="00EB17A0" w:rsidRDefault="00EB17A0">
      <w:r>
        <w:separator/>
      </w:r>
    </w:p>
  </w:endnote>
  <w:endnote w:type="continuationSeparator" w:id="0">
    <w:p w14:paraId="71B5F75E" w14:textId="77777777" w:rsidR="00EB17A0" w:rsidRDefault="00EB17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Microsoft Sans Serif">
    <w:panose1 w:val="020B0604020202020204"/>
    <w:charset w:val="A1"/>
    <w:family w:val="swiss"/>
    <w:pitch w:val="variable"/>
    <w:sig w:usb0="E5002EFF" w:usb1="C000605B" w:usb2="00000029" w:usb3="00000000" w:csb0="000101FF"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58824" w14:textId="77777777" w:rsidR="00C42136" w:rsidRDefault="00C42136">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86D72" w14:textId="423FAEF0" w:rsidR="00C42136" w:rsidRDefault="005956EF" w:rsidP="00C42136">
    <w:pPr>
      <w:pStyle w:val="a7"/>
      <w:rPr>
        <w:color w:val="auto"/>
      </w:rPr>
    </w:pPr>
    <w:r>
      <w:rPr>
        <w:noProof/>
      </w:rPr>
      <w:drawing>
        <wp:inline distT="0" distB="0" distL="0" distR="0" wp14:anchorId="5F551A76" wp14:editId="476D2C0C">
          <wp:extent cx="6583045" cy="539750"/>
          <wp:effectExtent l="0" t="0" r="8255" b="0"/>
          <wp:docPr id="326160448"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3045" cy="539750"/>
                  </a:xfrm>
                  <a:prstGeom prst="rect">
                    <a:avLst/>
                  </a:prstGeom>
                  <a:noFill/>
                  <a:ln>
                    <a:noFill/>
                  </a:ln>
                </pic:spPr>
              </pic:pic>
            </a:graphicData>
          </a:graphic>
        </wp:inline>
      </w:drawing>
    </w:r>
  </w:p>
  <w:p w14:paraId="08A84B8A" w14:textId="663F56B4" w:rsidR="00F931AE" w:rsidRPr="00C42136" w:rsidRDefault="00F931AE" w:rsidP="00C42136">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DE730" w14:textId="77777777" w:rsidR="00C42136" w:rsidRDefault="00C4213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4FE11" w14:textId="77777777" w:rsidR="00EB17A0" w:rsidRDefault="00EB17A0"/>
  </w:footnote>
  <w:footnote w:type="continuationSeparator" w:id="0">
    <w:p w14:paraId="3BDC2219" w14:textId="77777777" w:rsidR="00EB17A0" w:rsidRDefault="00EB17A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3F7BC" w14:textId="77777777" w:rsidR="00C42136" w:rsidRDefault="00C42136">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1358E" w14:textId="77777777" w:rsidR="00C42136" w:rsidRDefault="00C42136">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A09D" w14:textId="77777777" w:rsidR="00C42136" w:rsidRDefault="00C42136">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21CEB"/>
    <w:multiLevelType w:val="multilevel"/>
    <w:tmpl w:val="308A936C"/>
    <w:lvl w:ilvl="0">
      <w:start w:val="1"/>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9C3AFD"/>
    <w:multiLevelType w:val="multilevel"/>
    <w:tmpl w:val="92183A4C"/>
    <w:lvl w:ilvl="0">
      <w:start w:val="4"/>
      <w:numFmt w:val="decimal"/>
      <w:lvlText w:val="%1."/>
      <w:lvlJc w:val="left"/>
      <w:rPr>
        <w:rFonts w:ascii="Arial" w:eastAsia="Arial" w:hAnsi="Arial" w:cs="Arial"/>
        <w:b w:val="0"/>
        <w:bCs w:val="0"/>
        <w:i w:val="0"/>
        <w:iCs w:val="0"/>
        <w:smallCaps w:val="0"/>
        <w:strike w:val="0"/>
        <w:color w:val="000000"/>
        <w:spacing w:val="0"/>
        <w:w w:val="100"/>
        <w:position w:val="0"/>
        <w:sz w:val="18"/>
        <w:szCs w:val="18"/>
        <w:u w:val="none"/>
        <w:shd w:val="clear" w:color="auto" w:fill="auto"/>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27112501">
    <w:abstractNumId w:val="1"/>
  </w:num>
  <w:num w:numId="2" w16cid:durableId="1744911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compressPunctuation"/>
  <w:hdrShapeDefaults>
    <o:shapedefaults v:ext="edit" spidmax="2050"/>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709"/>
    <w:rsid w:val="00220C1A"/>
    <w:rsid w:val="002D55C5"/>
    <w:rsid w:val="00474709"/>
    <w:rsid w:val="005956EF"/>
    <w:rsid w:val="00615A5E"/>
    <w:rsid w:val="007A647A"/>
    <w:rsid w:val="009043EE"/>
    <w:rsid w:val="009E2ED2"/>
    <w:rsid w:val="00C42136"/>
    <w:rsid w:val="00EB17A0"/>
    <w:rsid w:val="00EB6E71"/>
    <w:rsid w:val="00F76A6C"/>
    <w:rsid w:val="00F931A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BCFFE2"/>
  <w15:docId w15:val="{0FA06409-9A5F-44DA-B53A-B0573057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l-GR" w:eastAsia="el-GR" w:bidi="el-GR"/>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Σώμα κειμένου_"/>
    <w:basedOn w:val="a0"/>
    <w:link w:val="1"/>
    <w:rPr>
      <w:rFonts w:ascii="Arial" w:eastAsia="Arial" w:hAnsi="Arial" w:cs="Arial"/>
      <w:b w:val="0"/>
      <w:bCs w:val="0"/>
      <w:i w:val="0"/>
      <w:iCs w:val="0"/>
      <w:smallCaps w:val="0"/>
      <w:strike w:val="0"/>
      <w:sz w:val="18"/>
      <w:szCs w:val="18"/>
      <w:u w:val="none"/>
    </w:rPr>
  </w:style>
  <w:style w:type="character" w:customStyle="1" w:styleId="3">
    <w:name w:val="Σώμα κειμένου (3)_"/>
    <w:basedOn w:val="a0"/>
    <w:link w:val="30"/>
    <w:rPr>
      <w:rFonts w:ascii="Arial" w:eastAsia="Arial" w:hAnsi="Arial" w:cs="Arial"/>
      <w:b/>
      <w:bCs/>
      <w:i w:val="0"/>
      <w:iCs w:val="0"/>
      <w:smallCaps w:val="0"/>
      <w:strike w:val="0"/>
      <w:sz w:val="16"/>
      <w:szCs w:val="16"/>
      <w:u w:val="none"/>
    </w:rPr>
  </w:style>
  <w:style w:type="character" w:customStyle="1" w:styleId="10">
    <w:name w:val="Επικεφαλίδα #1_"/>
    <w:basedOn w:val="a0"/>
    <w:link w:val="11"/>
    <w:rPr>
      <w:rFonts w:ascii="Arial" w:eastAsia="Arial" w:hAnsi="Arial" w:cs="Arial"/>
      <w:b/>
      <w:bCs/>
      <w:i w:val="0"/>
      <w:iCs w:val="0"/>
      <w:smallCaps w:val="0"/>
      <w:strike w:val="0"/>
      <w:sz w:val="28"/>
      <w:szCs w:val="28"/>
      <w:u w:val="none"/>
    </w:rPr>
  </w:style>
  <w:style w:type="character" w:customStyle="1" w:styleId="2">
    <w:name w:val="Σώμα κειμένου (2)_"/>
    <w:basedOn w:val="a0"/>
    <w:link w:val="20"/>
    <w:rPr>
      <w:rFonts w:ascii="Times New Roman" w:eastAsia="Times New Roman" w:hAnsi="Times New Roman" w:cs="Times New Roman"/>
      <w:b w:val="0"/>
      <w:bCs w:val="0"/>
      <w:i w:val="0"/>
      <w:iCs w:val="0"/>
      <w:smallCaps w:val="0"/>
      <w:strike w:val="0"/>
      <w:sz w:val="18"/>
      <w:szCs w:val="18"/>
      <w:u w:val="none"/>
    </w:rPr>
  </w:style>
  <w:style w:type="character" w:customStyle="1" w:styleId="a4">
    <w:name w:val="Άλλα_"/>
    <w:basedOn w:val="a0"/>
    <w:link w:val="a5"/>
    <w:rPr>
      <w:rFonts w:ascii="Arial" w:eastAsia="Arial" w:hAnsi="Arial" w:cs="Arial"/>
      <w:b w:val="0"/>
      <w:bCs w:val="0"/>
      <w:i w:val="0"/>
      <w:iCs w:val="0"/>
      <w:smallCaps w:val="0"/>
      <w:strike w:val="0"/>
      <w:sz w:val="18"/>
      <w:szCs w:val="18"/>
      <w:u w:val="none"/>
    </w:rPr>
  </w:style>
  <w:style w:type="paragraph" w:customStyle="1" w:styleId="1">
    <w:name w:val="Σώμα κειμένου1"/>
    <w:basedOn w:val="a"/>
    <w:link w:val="a3"/>
    <w:pPr>
      <w:spacing w:after="180"/>
    </w:pPr>
    <w:rPr>
      <w:rFonts w:ascii="Arial" w:eastAsia="Arial" w:hAnsi="Arial" w:cs="Arial"/>
      <w:sz w:val="18"/>
      <w:szCs w:val="18"/>
    </w:rPr>
  </w:style>
  <w:style w:type="paragraph" w:customStyle="1" w:styleId="30">
    <w:name w:val="Σώμα κειμένου (3)"/>
    <w:basedOn w:val="a"/>
    <w:link w:val="3"/>
    <w:pPr>
      <w:spacing w:after="200"/>
    </w:pPr>
    <w:rPr>
      <w:rFonts w:ascii="Arial" w:eastAsia="Arial" w:hAnsi="Arial" w:cs="Arial"/>
      <w:b/>
      <w:bCs/>
      <w:sz w:val="16"/>
      <w:szCs w:val="16"/>
    </w:rPr>
  </w:style>
  <w:style w:type="paragraph" w:customStyle="1" w:styleId="11">
    <w:name w:val="Επικεφαλίδα #1"/>
    <w:basedOn w:val="a"/>
    <w:link w:val="10"/>
    <w:pPr>
      <w:jc w:val="center"/>
      <w:outlineLvl w:val="0"/>
    </w:pPr>
    <w:rPr>
      <w:rFonts w:ascii="Arial" w:eastAsia="Arial" w:hAnsi="Arial" w:cs="Arial"/>
      <w:b/>
      <w:bCs/>
      <w:sz w:val="28"/>
      <w:szCs w:val="28"/>
    </w:rPr>
  </w:style>
  <w:style w:type="paragraph" w:customStyle="1" w:styleId="20">
    <w:name w:val="Σώμα κειμένου (2)"/>
    <w:basedOn w:val="a"/>
    <w:link w:val="2"/>
    <w:pPr>
      <w:spacing w:after="580"/>
      <w:ind w:left="400" w:hanging="200"/>
    </w:pPr>
    <w:rPr>
      <w:rFonts w:ascii="Times New Roman" w:eastAsia="Times New Roman" w:hAnsi="Times New Roman" w:cs="Times New Roman"/>
      <w:sz w:val="18"/>
      <w:szCs w:val="18"/>
    </w:rPr>
  </w:style>
  <w:style w:type="paragraph" w:customStyle="1" w:styleId="a5">
    <w:name w:val="Άλλα"/>
    <w:basedOn w:val="a"/>
    <w:link w:val="a4"/>
    <w:pPr>
      <w:spacing w:after="180"/>
    </w:pPr>
    <w:rPr>
      <w:rFonts w:ascii="Arial" w:eastAsia="Arial" w:hAnsi="Arial" w:cs="Arial"/>
      <w:sz w:val="18"/>
      <w:szCs w:val="18"/>
    </w:rPr>
  </w:style>
  <w:style w:type="paragraph" w:styleId="a6">
    <w:name w:val="header"/>
    <w:basedOn w:val="a"/>
    <w:link w:val="Char"/>
    <w:uiPriority w:val="99"/>
    <w:unhideWhenUsed/>
    <w:rsid w:val="00F931AE"/>
    <w:pPr>
      <w:tabs>
        <w:tab w:val="center" w:pos="4320"/>
        <w:tab w:val="right" w:pos="8640"/>
      </w:tabs>
    </w:pPr>
  </w:style>
  <w:style w:type="character" w:customStyle="1" w:styleId="Char">
    <w:name w:val="Κεφαλίδα Char"/>
    <w:basedOn w:val="a0"/>
    <w:link w:val="a6"/>
    <w:uiPriority w:val="99"/>
    <w:rsid w:val="00F931AE"/>
    <w:rPr>
      <w:color w:val="000000"/>
    </w:rPr>
  </w:style>
  <w:style w:type="paragraph" w:styleId="a7">
    <w:name w:val="footer"/>
    <w:basedOn w:val="a"/>
    <w:link w:val="Char0"/>
    <w:uiPriority w:val="99"/>
    <w:unhideWhenUsed/>
    <w:rsid w:val="00F931AE"/>
    <w:pPr>
      <w:tabs>
        <w:tab w:val="center" w:pos="4320"/>
        <w:tab w:val="right" w:pos="8640"/>
      </w:tabs>
    </w:pPr>
  </w:style>
  <w:style w:type="character" w:customStyle="1" w:styleId="Char0">
    <w:name w:val="Υποσέλιδο Char"/>
    <w:basedOn w:val="a0"/>
    <w:link w:val="a7"/>
    <w:uiPriority w:val="99"/>
    <w:rsid w:val="00F931AE"/>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0721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807</Words>
  <Characters>4359</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Image</dc:subject>
  <dc:creator>ALEXANDRA</dc:creator>
  <cp:keywords/>
  <cp:lastModifiedBy>ALEXANDRA</cp:lastModifiedBy>
  <cp:revision>2</cp:revision>
  <dcterms:created xsi:type="dcterms:W3CDTF">2023-08-29T06:26:00Z</dcterms:created>
  <dcterms:modified xsi:type="dcterms:W3CDTF">2023-08-29T06:26:00Z</dcterms:modified>
</cp:coreProperties>
</file>